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CF" w:rsidRPr="00AE63CF" w:rsidRDefault="00AE63CF" w:rsidP="00AE63CF">
      <w:pPr>
        <w:ind w:left="6096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</w:t>
      </w:r>
    </w:p>
    <w:p w:rsidR="00AE63CF" w:rsidRDefault="00AE63CF" w:rsidP="00AE63CF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нысан</w:t>
      </w:r>
      <w:proofErr w:type="spellEnd"/>
    </w:p>
    <w:p w:rsidR="00AE63CF" w:rsidRDefault="00AE63CF" w:rsidP="00AE63CF">
      <w:pPr>
        <w:ind w:left="609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Республикасы</w:t>
      </w:r>
      <w:proofErr w:type="spellEnd"/>
    </w:p>
    <w:p w:rsidR="009F6EED" w:rsidRDefault="00AE63CF" w:rsidP="00AE63CF">
      <w:pPr>
        <w:shd w:val="clear" w:color="auto" w:fill="FFFFFF"/>
        <w:spacing w:before="5"/>
        <w:ind w:right="14" w:firstLine="513"/>
        <w:jc w:val="right"/>
        <w:rPr>
          <w:b/>
          <w:color w:val="000000"/>
          <w:spacing w:val="4"/>
          <w:sz w:val="28"/>
          <w:szCs w:val="28"/>
        </w:rPr>
      </w:pPr>
      <w:r>
        <w:rPr>
          <w:sz w:val="28"/>
          <w:szCs w:val="28"/>
          <w:lang w:val="kk-KZ"/>
        </w:rPr>
        <w:t>Нұр-Сұлтан қаласы</w:t>
      </w:r>
    </w:p>
    <w:p w:rsidR="009F6EED" w:rsidRDefault="009F6EED" w:rsidP="00AD463F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  <w:sz w:val="28"/>
          <w:szCs w:val="28"/>
        </w:rPr>
      </w:pPr>
    </w:p>
    <w:p w:rsidR="00AD463F" w:rsidRDefault="00AD463F" w:rsidP="00AD463F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МАРАПАТТАУ ПАРАҒЫ</w:t>
      </w:r>
    </w:p>
    <w:p w:rsidR="00AD463F" w:rsidRDefault="00AD463F" w:rsidP="00BD39E2">
      <w:pPr>
        <w:shd w:val="clear" w:color="auto" w:fill="FFFFFF"/>
        <w:spacing w:before="5"/>
        <w:ind w:right="14" w:hanging="142"/>
        <w:jc w:val="both"/>
        <w:rPr>
          <w:color w:val="000000"/>
          <w:spacing w:val="4"/>
        </w:rPr>
      </w:pPr>
    </w:p>
    <w:p w:rsidR="00AD463F" w:rsidRPr="00CA3718" w:rsidRDefault="00AD463F" w:rsidP="00CA3718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4"/>
          <w:sz w:val="28"/>
          <w:szCs w:val="28"/>
        </w:rPr>
      </w:pPr>
      <w:r w:rsidRPr="00CA3718">
        <w:rPr>
          <w:b/>
          <w:color w:val="000000"/>
          <w:spacing w:val="4"/>
          <w:sz w:val="28"/>
          <w:szCs w:val="28"/>
        </w:rPr>
        <w:t>Тегі, аты, әкесінің аты</w:t>
      </w:r>
      <w:r w:rsidRPr="00CA3718">
        <w:rPr>
          <w:color w:val="000000"/>
          <w:spacing w:val="4"/>
          <w:sz w:val="28"/>
          <w:szCs w:val="28"/>
        </w:rPr>
        <w:t xml:space="preserve">: – </w:t>
      </w:r>
      <w:r w:rsidR="00713DFE" w:rsidRPr="00CA3718">
        <w:rPr>
          <w:color w:val="000000"/>
          <w:spacing w:val="4"/>
          <w:sz w:val="28"/>
          <w:szCs w:val="28"/>
        </w:rPr>
        <w:t>Мейрамова Светлана Сейтжановна</w:t>
      </w:r>
    </w:p>
    <w:p w:rsidR="00CA3718" w:rsidRPr="00CA3718" w:rsidRDefault="00CA3718" w:rsidP="00CA3718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CA3718">
        <w:rPr>
          <w:b/>
          <w:color w:val="000000"/>
          <w:spacing w:val="2"/>
          <w:sz w:val="28"/>
          <w:szCs w:val="28"/>
        </w:rPr>
        <w:t>Жеке сәйкестендіру нөмірі</w:t>
      </w:r>
      <w:r>
        <w:rPr>
          <w:color w:val="000000"/>
          <w:spacing w:val="2"/>
          <w:sz w:val="28"/>
          <w:szCs w:val="28"/>
        </w:rPr>
        <w:t xml:space="preserve"> (ЖСН):630606450434</w:t>
      </w:r>
    </w:p>
    <w:p w:rsidR="00AD463F" w:rsidRDefault="00AD463F" w:rsidP="00CA3718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4"/>
          <w:sz w:val="28"/>
          <w:szCs w:val="28"/>
        </w:rPr>
      </w:pPr>
      <w:r w:rsidRPr="00CA3718">
        <w:rPr>
          <w:b/>
          <w:color w:val="000000"/>
          <w:spacing w:val="4"/>
          <w:sz w:val="28"/>
          <w:szCs w:val="28"/>
        </w:rPr>
        <w:t>Лауазымы, жұмыс орны, қызметі:</w:t>
      </w:r>
      <w:r w:rsidRPr="00CA3718">
        <w:rPr>
          <w:color w:val="000000"/>
          <w:spacing w:val="4"/>
          <w:sz w:val="28"/>
          <w:szCs w:val="28"/>
        </w:rPr>
        <w:t xml:space="preserve"> – Аққайың ауданы, "Смирнов</w:t>
      </w:r>
      <w:r w:rsidR="00713DFE" w:rsidRPr="00CA3718">
        <w:rPr>
          <w:color w:val="000000"/>
          <w:spacing w:val="4"/>
          <w:sz w:val="28"/>
          <w:szCs w:val="28"/>
        </w:rPr>
        <w:t>о</w:t>
      </w:r>
      <w:r w:rsidR="00F53F64" w:rsidRPr="00CA3718">
        <w:rPr>
          <w:color w:val="000000"/>
          <w:spacing w:val="4"/>
          <w:sz w:val="28"/>
          <w:szCs w:val="28"/>
        </w:rPr>
        <w:t xml:space="preserve"> </w:t>
      </w:r>
      <w:r w:rsidR="00713DFE" w:rsidRPr="00CA3718">
        <w:rPr>
          <w:color w:val="000000"/>
          <w:spacing w:val="4"/>
          <w:sz w:val="28"/>
          <w:szCs w:val="28"/>
        </w:rPr>
        <w:t>мектеп-гимназиясы</w:t>
      </w:r>
      <w:r w:rsidR="00F53F64" w:rsidRPr="00CA3718">
        <w:rPr>
          <w:color w:val="000000"/>
          <w:spacing w:val="4"/>
          <w:sz w:val="28"/>
          <w:szCs w:val="28"/>
        </w:rPr>
        <w:t xml:space="preserve">" КММ директорының </w:t>
      </w:r>
      <w:r w:rsidR="00BD39E2" w:rsidRPr="00CA3718">
        <w:rPr>
          <w:color w:val="000000"/>
          <w:spacing w:val="4"/>
          <w:sz w:val="28"/>
          <w:szCs w:val="28"/>
        </w:rPr>
        <w:t>оқу-</w:t>
      </w:r>
      <w:r w:rsidRPr="00CA3718">
        <w:rPr>
          <w:color w:val="000000"/>
          <w:spacing w:val="4"/>
          <w:sz w:val="28"/>
          <w:szCs w:val="28"/>
        </w:rPr>
        <w:t>тәрбие ісі жөні</w:t>
      </w:r>
      <w:r w:rsidR="00AE63CF" w:rsidRPr="00CA3718">
        <w:rPr>
          <w:color w:val="000000"/>
          <w:spacing w:val="4"/>
          <w:sz w:val="28"/>
          <w:szCs w:val="28"/>
        </w:rPr>
        <w:t>ндегі орынбасары</w:t>
      </w:r>
    </w:p>
    <w:p w:rsidR="00AD463F" w:rsidRDefault="00AD463F" w:rsidP="00CA3718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4"/>
          <w:sz w:val="28"/>
          <w:szCs w:val="28"/>
        </w:rPr>
      </w:pPr>
      <w:r w:rsidRPr="00CA3718">
        <w:rPr>
          <w:b/>
          <w:color w:val="000000"/>
          <w:spacing w:val="4"/>
          <w:sz w:val="28"/>
          <w:szCs w:val="28"/>
        </w:rPr>
        <w:t>Жынысы</w:t>
      </w:r>
      <w:r w:rsidRPr="00CA3718">
        <w:rPr>
          <w:color w:val="000000"/>
          <w:spacing w:val="4"/>
          <w:sz w:val="28"/>
          <w:szCs w:val="28"/>
        </w:rPr>
        <w:t>-әйел.</w:t>
      </w:r>
    </w:p>
    <w:p w:rsidR="00AD463F" w:rsidRDefault="00AD463F" w:rsidP="00195C42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4"/>
          <w:sz w:val="28"/>
          <w:szCs w:val="28"/>
        </w:rPr>
      </w:pPr>
      <w:r w:rsidRPr="00195C42">
        <w:rPr>
          <w:b/>
          <w:color w:val="000000"/>
          <w:spacing w:val="4"/>
          <w:sz w:val="28"/>
          <w:szCs w:val="28"/>
        </w:rPr>
        <w:t>Туған жылы және жері</w:t>
      </w:r>
      <w:r w:rsidR="00F53F64" w:rsidRPr="00195C42">
        <w:rPr>
          <w:color w:val="000000"/>
          <w:spacing w:val="4"/>
          <w:sz w:val="28"/>
          <w:szCs w:val="28"/>
        </w:rPr>
        <w:t xml:space="preserve">: - </w:t>
      </w:r>
      <w:r w:rsidR="00BD39E2" w:rsidRPr="00195C42">
        <w:rPr>
          <w:color w:val="000000"/>
          <w:spacing w:val="4"/>
          <w:sz w:val="28"/>
          <w:szCs w:val="28"/>
        </w:rPr>
        <w:t>06.06.</w:t>
      </w:r>
      <w:r w:rsidR="00720B4F" w:rsidRPr="00195C42">
        <w:rPr>
          <w:color w:val="000000"/>
          <w:spacing w:val="4"/>
          <w:sz w:val="28"/>
          <w:szCs w:val="28"/>
        </w:rPr>
        <w:t xml:space="preserve">1963 жыл, Ақмола облысы Рузаево   </w:t>
      </w:r>
      <w:r w:rsidR="00BD39E2" w:rsidRPr="00195C42">
        <w:rPr>
          <w:color w:val="000000"/>
          <w:spacing w:val="4"/>
          <w:sz w:val="28"/>
          <w:szCs w:val="28"/>
        </w:rPr>
        <w:t>ауданы   Ашанино селосы</w:t>
      </w:r>
    </w:p>
    <w:p w:rsidR="00AD463F" w:rsidRDefault="00AD463F" w:rsidP="00195C42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4"/>
          <w:sz w:val="28"/>
          <w:szCs w:val="28"/>
        </w:rPr>
      </w:pPr>
      <w:r w:rsidRPr="00195C42">
        <w:rPr>
          <w:b/>
          <w:color w:val="000000"/>
          <w:spacing w:val="4"/>
          <w:sz w:val="28"/>
          <w:szCs w:val="28"/>
        </w:rPr>
        <w:t>Ұлты</w:t>
      </w:r>
      <w:r w:rsidRPr="00195C42">
        <w:rPr>
          <w:color w:val="000000"/>
          <w:spacing w:val="4"/>
          <w:sz w:val="28"/>
          <w:szCs w:val="28"/>
        </w:rPr>
        <w:t>- қазақ</w:t>
      </w:r>
    </w:p>
    <w:p w:rsidR="0058338B" w:rsidRDefault="00AD463F" w:rsidP="00195C42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4"/>
          <w:sz w:val="28"/>
          <w:szCs w:val="28"/>
        </w:rPr>
      </w:pPr>
      <w:r w:rsidRPr="00195C42">
        <w:rPr>
          <w:b/>
          <w:color w:val="000000"/>
          <w:spacing w:val="4"/>
          <w:sz w:val="28"/>
          <w:szCs w:val="28"/>
        </w:rPr>
        <w:t>Білімі</w:t>
      </w:r>
      <w:r w:rsidRPr="00195C42">
        <w:rPr>
          <w:color w:val="000000"/>
          <w:spacing w:val="4"/>
          <w:sz w:val="28"/>
          <w:szCs w:val="28"/>
        </w:rPr>
        <w:t xml:space="preserve">- </w:t>
      </w:r>
      <w:r w:rsidR="0058338B" w:rsidRPr="00195C42">
        <w:rPr>
          <w:color w:val="000000"/>
          <w:spacing w:val="4"/>
          <w:sz w:val="28"/>
          <w:szCs w:val="28"/>
        </w:rPr>
        <w:t xml:space="preserve">  ППИМНО, жоғарғы; 1994 жылы; бастауыш сынып мұғалімі</w:t>
      </w:r>
    </w:p>
    <w:p w:rsidR="00AD463F" w:rsidRDefault="00AD463F" w:rsidP="00195C42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4"/>
          <w:sz w:val="28"/>
          <w:szCs w:val="28"/>
        </w:rPr>
      </w:pPr>
      <w:r w:rsidRPr="00195C42">
        <w:rPr>
          <w:b/>
          <w:color w:val="000000"/>
          <w:spacing w:val="4"/>
          <w:sz w:val="28"/>
          <w:szCs w:val="28"/>
        </w:rPr>
        <w:t>Ғылыми дәрежесі, ғылыми атағы</w:t>
      </w:r>
      <w:r w:rsidRPr="00195C42">
        <w:rPr>
          <w:color w:val="000000"/>
          <w:spacing w:val="4"/>
          <w:sz w:val="28"/>
          <w:szCs w:val="28"/>
        </w:rPr>
        <w:t xml:space="preserve"> – - жоқ</w:t>
      </w:r>
    </w:p>
    <w:p w:rsidR="00CA3718" w:rsidRPr="00195C42" w:rsidRDefault="00AD463F" w:rsidP="00195C42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4"/>
          <w:sz w:val="28"/>
          <w:szCs w:val="28"/>
        </w:rPr>
      </w:pPr>
      <w:r w:rsidRPr="00195C42">
        <w:rPr>
          <w:b/>
          <w:color w:val="000000"/>
          <w:spacing w:val="4"/>
          <w:sz w:val="28"/>
          <w:szCs w:val="28"/>
        </w:rPr>
        <w:t>Қазақстан Республикасының қандай мемлекеттік марапаттармен марапатталған және марапатталған күні</w:t>
      </w:r>
      <w:r w:rsidRPr="00195C42">
        <w:rPr>
          <w:color w:val="000000"/>
          <w:spacing w:val="4"/>
          <w:sz w:val="28"/>
          <w:szCs w:val="28"/>
        </w:rPr>
        <w:t xml:space="preserve">: – </w:t>
      </w:r>
    </w:p>
    <w:p w:rsidR="00CA3718" w:rsidRPr="00720B4F" w:rsidRDefault="00CA3718" w:rsidP="00CA3718">
      <w:pPr>
        <w:tabs>
          <w:tab w:val="left" w:pos="2069"/>
        </w:tabs>
        <w:spacing w:before="34"/>
        <w:ind w:left="117"/>
        <w:jc w:val="both"/>
        <w:rPr>
          <w:sz w:val="28"/>
          <w:szCs w:val="28"/>
          <w:lang w:val="kk-KZ"/>
        </w:rPr>
      </w:pPr>
      <w:r w:rsidRPr="00720B4F">
        <w:rPr>
          <w:sz w:val="28"/>
          <w:szCs w:val="28"/>
          <w:lang w:val="kk-KZ"/>
        </w:rPr>
        <w:t xml:space="preserve">2018 ж-облыс әкімінің Құрмет грамотасы, </w:t>
      </w:r>
    </w:p>
    <w:p w:rsidR="00CA3718" w:rsidRPr="009F6EED" w:rsidRDefault="00CA3718" w:rsidP="00CA3718">
      <w:pPr>
        <w:tabs>
          <w:tab w:val="left" w:pos="2069"/>
        </w:tabs>
        <w:spacing w:before="34"/>
        <w:ind w:left="117"/>
        <w:jc w:val="both"/>
        <w:rPr>
          <w:sz w:val="28"/>
          <w:szCs w:val="28"/>
        </w:rPr>
      </w:pPr>
      <w:r w:rsidRPr="009F6EED">
        <w:rPr>
          <w:sz w:val="28"/>
          <w:szCs w:val="28"/>
        </w:rPr>
        <w:t xml:space="preserve">2019 ж-СҚО ББ </w:t>
      </w:r>
      <w:proofErr w:type="spellStart"/>
      <w:r w:rsidRPr="009F6EED">
        <w:rPr>
          <w:sz w:val="28"/>
          <w:szCs w:val="28"/>
        </w:rPr>
        <w:t>Құрмет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грамотасы</w:t>
      </w:r>
      <w:proofErr w:type="spellEnd"/>
      <w:r w:rsidRPr="009F6EED">
        <w:rPr>
          <w:sz w:val="28"/>
          <w:szCs w:val="28"/>
        </w:rPr>
        <w:t>,</w:t>
      </w:r>
      <w:r w:rsidR="00684607">
        <w:rPr>
          <w:b/>
          <w:sz w:val="28"/>
          <w:szCs w:val="28"/>
        </w:rPr>
        <w:t xml:space="preserve"> </w:t>
      </w:r>
    </w:p>
    <w:p w:rsidR="00CA3718" w:rsidRPr="009F6EED" w:rsidRDefault="00CA3718" w:rsidP="00CA3718">
      <w:pPr>
        <w:tabs>
          <w:tab w:val="left" w:pos="2069"/>
        </w:tabs>
        <w:spacing w:before="34"/>
        <w:ind w:left="117"/>
        <w:jc w:val="both"/>
        <w:rPr>
          <w:sz w:val="28"/>
          <w:szCs w:val="28"/>
        </w:rPr>
      </w:pPr>
      <w:r w:rsidRPr="009F6EED">
        <w:rPr>
          <w:sz w:val="28"/>
          <w:szCs w:val="28"/>
        </w:rPr>
        <w:t xml:space="preserve">2019 ж-ҚР </w:t>
      </w:r>
      <w:proofErr w:type="spellStart"/>
      <w:r w:rsidRPr="009F6EED">
        <w:rPr>
          <w:sz w:val="28"/>
          <w:szCs w:val="28"/>
        </w:rPr>
        <w:t>Білім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және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ғылым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proofErr w:type="gramStart"/>
      <w:r w:rsidRPr="009F6EED">
        <w:rPr>
          <w:sz w:val="28"/>
          <w:szCs w:val="28"/>
        </w:rPr>
        <w:t>министрінің</w:t>
      </w:r>
      <w:proofErr w:type="spellEnd"/>
      <w:r w:rsidRPr="009F6EED">
        <w:rPr>
          <w:sz w:val="28"/>
          <w:szCs w:val="28"/>
        </w:rPr>
        <w:t xml:space="preserve">  </w:t>
      </w:r>
      <w:proofErr w:type="spellStart"/>
      <w:r w:rsidRPr="009F6EED">
        <w:rPr>
          <w:sz w:val="28"/>
          <w:szCs w:val="28"/>
        </w:rPr>
        <w:t>алғысы</w:t>
      </w:r>
      <w:proofErr w:type="spellEnd"/>
      <w:proofErr w:type="gramEnd"/>
      <w:r w:rsidRPr="009F6EED">
        <w:rPr>
          <w:sz w:val="28"/>
          <w:szCs w:val="28"/>
        </w:rPr>
        <w:t>.</w:t>
      </w:r>
      <w:r w:rsidR="00684607">
        <w:rPr>
          <w:b/>
          <w:sz w:val="28"/>
          <w:szCs w:val="28"/>
        </w:rPr>
        <w:t xml:space="preserve"> </w:t>
      </w:r>
    </w:p>
    <w:p w:rsidR="00CA3718" w:rsidRPr="00720B4F" w:rsidRDefault="00CA3718" w:rsidP="00CA3718">
      <w:pPr>
        <w:tabs>
          <w:tab w:val="left" w:pos="2069"/>
        </w:tabs>
        <w:spacing w:before="34"/>
        <w:ind w:left="117"/>
        <w:jc w:val="both"/>
        <w:rPr>
          <w:sz w:val="28"/>
          <w:szCs w:val="28"/>
        </w:rPr>
      </w:pPr>
      <w:r w:rsidRPr="009F6EED">
        <w:rPr>
          <w:sz w:val="28"/>
          <w:szCs w:val="28"/>
        </w:rPr>
        <w:t xml:space="preserve">2019 ж. </w:t>
      </w:r>
      <w:proofErr w:type="spellStart"/>
      <w:r w:rsidRPr="009F6EED">
        <w:rPr>
          <w:sz w:val="28"/>
          <w:szCs w:val="28"/>
        </w:rPr>
        <w:t>Өрлеу</w:t>
      </w:r>
      <w:proofErr w:type="spellEnd"/>
      <w:r w:rsidRPr="009F6EED">
        <w:rPr>
          <w:sz w:val="28"/>
          <w:szCs w:val="28"/>
        </w:rPr>
        <w:t xml:space="preserve">" БАҰО "АҚФ" </w:t>
      </w:r>
      <w:proofErr w:type="spellStart"/>
      <w:r w:rsidRPr="009F6EED">
        <w:rPr>
          <w:sz w:val="28"/>
          <w:szCs w:val="28"/>
        </w:rPr>
        <w:t>білім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берудің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басшы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және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ғылыми-педагогикалық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қызметкерлерінің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біліктілігін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арттыратын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республикалық</w:t>
      </w:r>
      <w:proofErr w:type="spellEnd"/>
      <w:r w:rsidRPr="009F6EED">
        <w:rPr>
          <w:sz w:val="28"/>
          <w:szCs w:val="28"/>
        </w:rPr>
        <w:t xml:space="preserve"> институты "</w:t>
      </w:r>
      <w:proofErr w:type="spellStart"/>
      <w:r w:rsidRPr="009F6EED">
        <w:rPr>
          <w:sz w:val="28"/>
          <w:szCs w:val="28"/>
        </w:rPr>
        <w:t>Құрмет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грамотасы</w:t>
      </w:r>
      <w:proofErr w:type="spellEnd"/>
      <w:r w:rsidRPr="009F6EED">
        <w:rPr>
          <w:sz w:val="28"/>
          <w:szCs w:val="28"/>
        </w:rPr>
        <w:t xml:space="preserve">";  </w:t>
      </w:r>
    </w:p>
    <w:p w:rsidR="00CA3718" w:rsidRPr="009F6EED" w:rsidRDefault="00CA3718" w:rsidP="00CA3718">
      <w:pPr>
        <w:tabs>
          <w:tab w:val="left" w:pos="2069"/>
        </w:tabs>
        <w:spacing w:before="34"/>
        <w:ind w:left="11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2020 ж «</w:t>
      </w:r>
      <w:r w:rsidRPr="009F6EED">
        <w:rPr>
          <w:sz w:val="28"/>
          <w:szCs w:val="28"/>
        </w:rPr>
        <w:t xml:space="preserve">теория, </w:t>
      </w:r>
      <w:proofErr w:type="spellStart"/>
      <w:r w:rsidRPr="009F6EED">
        <w:rPr>
          <w:sz w:val="28"/>
          <w:szCs w:val="28"/>
        </w:rPr>
        <w:t>тәжірибе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және</w:t>
      </w:r>
      <w:proofErr w:type="spellEnd"/>
      <w:r w:rsidRPr="009F6EED">
        <w:rPr>
          <w:sz w:val="28"/>
          <w:szCs w:val="28"/>
        </w:rPr>
        <w:t xml:space="preserve"> даму </w:t>
      </w:r>
      <w:proofErr w:type="spellStart"/>
      <w:r w:rsidRPr="009F6EED">
        <w:rPr>
          <w:sz w:val="28"/>
          <w:szCs w:val="28"/>
        </w:rPr>
        <w:t>үрдісте</w:t>
      </w:r>
      <w:r>
        <w:rPr>
          <w:sz w:val="28"/>
          <w:szCs w:val="28"/>
        </w:rPr>
        <w:t>рі</w:t>
      </w:r>
      <w:proofErr w:type="spellEnd"/>
      <w:r>
        <w:rPr>
          <w:sz w:val="28"/>
          <w:szCs w:val="28"/>
        </w:rPr>
        <w:t>»</w:t>
      </w:r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республикалық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ғылыми-практикалық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конференциясының</w:t>
      </w:r>
      <w:proofErr w:type="spellEnd"/>
      <w:r w:rsidRPr="009F6EED">
        <w:rPr>
          <w:sz w:val="28"/>
          <w:szCs w:val="28"/>
        </w:rPr>
        <w:t xml:space="preserve"> дипломанты;</w:t>
      </w:r>
      <w:r w:rsidR="00684607">
        <w:rPr>
          <w:b/>
          <w:sz w:val="28"/>
          <w:szCs w:val="28"/>
        </w:rPr>
        <w:t xml:space="preserve"> </w:t>
      </w:r>
    </w:p>
    <w:p w:rsidR="00CA3718" w:rsidRDefault="00CA3718" w:rsidP="00CA3718">
      <w:pPr>
        <w:tabs>
          <w:tab w:val="left" w:pos="2069"/>
        </w:tabs>
        <w:spacing w:before="34"/>
        <w:ind w:left="117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2021 ж</w:t>
      </w:r>
      <w:r w:rsidRPr="009F6EED">
        <w:rPr>
          <w:sz w:val="28"/>
          <w:szCs w:val="28"/>
        </w:rPr>
        <w:t xml:space="preserve"> «</w:t>
      </w:r>
      <w:proofErr w:type="spellStart"/>
      <w:r w:rsidRPr="009F6EED">
        <w:rPr>
          <w:sz w:val="28"/>
          <w:szCs w:val="28"/>
        </w:rPr>
        <w:t>Кəсіби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педагогикалық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қызмет:қазіргі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жағдайы</w:t>
      </w:r>
      <w:proofErr w:type="spellEnd"/>
      <w:r w:rsidRPr="009F6EED">
        <w:rPr>
          <w:sz w:val="28"/>
          <w:szCs w:val="28"/>
        </w:rPr>
        <w:t xml:space="preserve">, </w:t>
      </w:r>
      <w:proofErr w:type="spellStart"/>
      <w:r w:rsidRPr="009F6EED">
        <w:rPr>
          <w:sz w:val="28"/>
          <w:szCs w:val="28"/>
        </w:rPr>
        <w:t>мəселелері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жəне</w:t>
      </w:r>
      <w:proofErr w:type="spellEnd"/>
      <w:r w:rsidRPr="009F6EED">
        <w:rPr>
          <w:sz w:val="28"/>
          <w:szCs w:val="28"/>
        </w:rPr>
        <w:t xml:space="preserve"> даму </w:t>
      </w:r>
      <w:proofErr w:type="spellStart"/>
      <w:r w:rsidRPr="009F6EED">
        <w:rPr>
          <w:sz w:val="28"/>
          <w:szCs w:val="28"/>
        </w:rPr>
        <w:t>болашағы</w:t>
      </w:r>
      <w:proofErr w:type="spellEnd"/>
      <w:r w:rsidRPr="009F6EED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</w:t>
      </w:r>
      <w:proofErr w:type="spellStart"/>
      <w:r w:rsidRPr="009F6EED">
        <w:rPr>
          <w:sz w:val="28"/>
          <w:szCs w:val="28"/>
        </w:rPr>
        <w:t>байқауының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қатысушысы</w:t>
      </w:r>
      <w:proofErr w:type="spellEnd"/>
      <w:r>
        <w:rPr>
          <w:sz w:val="28"/>
          <w:szCs w:val="28"/>
          <w:lang w:val="kk-KZ"/>
        </w:rPr>
        <w:t xml:space="preserve">  </w:t>
      </w:r>
      <w:r w:rsidRPr="009F6EED">
        <w:rPr>
          <w:sz w:val="28"/>
          <w:szCs w:val="28"/>
        </w:rPr>
        <w:t xml:space="preserve">;   </w:t>
      </w:r>
    </w:p>
    <w:p w:rsidR="00414119" w:rsidRPr="00195C42" w:rsidRDefault="00AD463F" w:rsidP="00195C42">
      <w:pPr>
        <w:pStyle w:val="a3"/>
        <w:numPr>
          <w:ilvl w:val="0"/>
          <w:numId w:val="4"/>
        </w:numPr>
        <w:tabs>
          <w:tab w:val="left" w:pos="2069"/>
        </w:tabs>
        <w:spacing w:before="34"/>
        <w:jc w:val="both"/>
        <w:rPr>
          <w:b/>
          <w:sz w:val="28"/>
          <w:szCs w:val="28"/>
        </w:rPr>
      </w:pPr>
      <w:r w:rsidRPr="00195C42">
        <w:rPr>
          <w:b/>
          <w:color w:val="000000"/>
          <w:spacing w:val="4"/>
          <w:sz w:val="28"/>
          <w:szCs w:val="28"/>
        </w:rPr>
        <w:t>Мекен-жайы</w:t>
      </w:r>
      <w:r w:rsidR="00F53F64" w:rsidRPr="00195C42">
        <w:rPr>
          <w:color w:val="000000"/>
          <w:spacing w:val="4"/>
          <w:sz w:val="28"/>
          <w:szCs w:val="28"/>
        </w:rPr>
        <w:t xml:space="preserve">: - Смирново селосы, </w:t>
      </w:r>
      <w:r w:rsidR="00070ABE">
        <w:rPr>
          <w:color w:val="000000"/>
          <w:spacing w:val="4"/>
          <w:sz w:val="28"/>
          <w:szCs w:val="28"/>
        </w:rPr>
        <w:t>Зинченко</w:t>
      </w:r>
      <w:r w:rsidR="00F53F64" w:rsidRPr="00195C42">
        <w:rPr>
          <w:color w:val="000000"/>
          <w:spacing w:val="4"/>
          <w:sz w:val="28"/>
          <w:szCs w:val="28"/>
        </w:rPr>
        <w:t xml:space="preserve"> көшесі </w:t>
      </w:r>
      <w:r w:rsidR="00BD39E2" w:rsidRPr="00195C42">
        <w:rPr>
          <w:color w:val="000000"/>
          <w:spacing w:val="4"/>
          <w:sz w:val="28"/>
          <w:szCs w:val="28"/>
        </w:rPr>
        <w:t>50а</w:t>
      </w:r>
      <w:r w:rsidRPr="00195C42">
        <w:rPr>
          <w:color w:val="000000"/>
          <w:spacing w:val="4"/>
          <w:sz w:val="28"/>
          <w:szCs w:val="28"/>
        </w:rPr>
        <w:t>,</w:t>
      </w:r>
    </w:p>
    <w:p w:rsidR="00AD463F" w:rsidRDefault="00414119" w:rsidP="009F6EED">
      <w:pPr>
        <w:shd w:val="clear" w:color="auto" w:fill="FFFFFF"/>
        <w:ind w:left="-142" w:right="14"/>
        <w:jc w:val="both"/>
        <w:rPr>
          <w:color w:val="000000"/>
          <w:spacing w:val="4"/>
          <w:sz w:val="28"/>
          <w:szCs w:val="28"/>
          <w:lang w:val="kk-KZ"/>
        </w:rPr>
      </w:pPr>
      <w:r w:rsidRPr="009F6EED">
        <w:rPr>
          <w:color w:val="000000"/>
          <w:spacing w:val="4"/>
          <w:sz w:val="28"/>
          <w:szCs w:val="28"/>
          <w:lang w:val="kk-KZ"/>
        </w:rPr>
        <w:t>Аққайың</w:t>
      </w:r>
      <w:r w:rsidR="00F53F64" w:rsidRPr="009F6EED">
        <w:rPr>
          <w:color w:val="000000"/>
          <w:spacing w:val="4"/>
          <w:sz w:val="28"/>
          <w:szCs w:val="28"/>
          <w:lang w:val="kk-KZ"/>
        </w:rPr>
        <w:t xml:space="preserve"> </w:t>
      </w:r>
      <w:r w:rsidR="00AD463F" w:rsidRPr="009F6EED">
        <w:rPr>
          <w:color w:val="000000"/>
          <w:spacing w:val="4"/>
          <w:sz w:val="28"/>
          <w:szCs w:val="28"/>
          <w:lang w:val="kk-KZ"/>
        </w:rPr>
        <w:t>ауданы, Солтүстік Қазақстан облысы</w:t>
      </w:r>
    </w:p>
    <w:p w:rsidR="00AD463F" w:rsidRPr="009F6EED" w:rsidRDefault="00195C42" w:rsidP="00195C42">
      <w:pPr>
        <w:shd w:val="clear" w:color="auto" w:fill="FFFFFF"/>
        <w:ind w:right="14"/>
        <w:jc w:val="both"/>
        <w:rPr>
          <w:color w:val="000000"/>
          <w:spacing w:val="4"/>
          <w:sz w:val="28"/>
          <w:szCs w:val="28"/>
          <w:lang w:val="kk-KZ"/>
        </w:rPr>
      </w:pPr>
      <w:r>
        <w:rPr>
          <w:color w:val="000000"/>
          <w:spacing w:val="4"/>
          <w:sz w:val="28"/>
          <w:szCs w:val="28"/>
          <w:lang w:val="kk-KZ"/>
        </w:rPr>
        <w:t xml:space="preserve">11. </w:t>
      </w:r>
      <w:r w:rsidR="00414119" w:rsidRPr="009F6EED">
        <w:rPr>
          <w:b/>
          <w:color w:val="000000"/>
          <w:spacing w:val="4"/>
          <w:sz w:val="28"/>
          <w:szCs w:val="28"/>
          <w:lang w:val="kk-KZ"/>
        </w:rPr>
        <w:t xml:space="preserve"> </w:t>
      </w:r>
      <w:r w:rsidR="00AD463F" w:rsidRPr="009F6EED">
        <w:rPr>
          <w:b/>
          <w:color w:val="000000"/>
          <w:spacing w:val="4"/>
          <w:sz w:val="28"/>
          <w:szCs w:val="28"/>
          <w:lang w:val="kk-KZ"/>
        </w:rPr>
        <w:t>Жалпы еңбек өтілі</w:t>
      </w:r>
      <w:r w:rsidR="00414119" w:rsidRPr="009F6EED">
        <w:rPr>
          <w:color w:val="000000"/>
          <w:spacing w:val="4"/>
          <w:sz w:val="28"/>
          <w:szCs w:val="28"/>
          <w:lang w:val="kk-KZ"/>
        </w:rPr>
        <w:t xml:space="preserve">: - </w:t>
      </w:r>
      <w:r w:rsidR="00CA3718">
        <w:rPr>
          <w:color w:val="000000"/>
          <w:spacing w:val="4"/>
          <w:sz w:val="28"/>
          <w:szCs w:val="28"/>
          <w:lang w:val="kk-KZ"/>
        </w:rPr>
        <w:t>40,10</w:t>
      </w:r>
      <w:r w:rsidR="00AD463F" w:rsidRPr="009F6EED">
        <w:rPr>
          <w:color w:val="000000"/>
          <w:spacing w:val="4"/>
          <w:sz w:val="28"/>
          <w:szCs w:val="28"/>
          <w:lang w:val="kk-KZ"/>
        </w:rPr>
        <w:t xml:space="preserve"> жыл</w:t>
      </w:r>
    </w:p>
    <w:p w:rsidR="00AD463F" w:rsidRPr="009F6EED" w:rsidRDefault="00195C42" w:rsidP="009F6EED">
      <w:pPr>
        <w:shd w:val="clear" w:color="auto" w:fill="FFFFFF"/>
        <w:ind w:left="-142" w:right="14"/>
        <w:jc w:val="both"/>
        <w:rPr>
          <w:color w:val="000000"/>
          <w:spacing w:val="4"/>
          <w:sz w:val="28"/>
          <w:szCs w:val="28"/>
          <w:lang w:val="kk-KZ"/>
        </w:rPr>
      </w:pPr>
      <w:r>
        <w:rPr>
          <w:color w:val="000000"/>
          <w:spacing w:val="4"/>
          <w:sz w:val="28"/>
          <w:szCs w:val="28"/>
          <w:lang w:val="kk-KZ"/>
        </w:rPr>
        <w:t xml:space="preserve">12.  </w:t>
      </w:r>
      <w:r w:rsidR="00AD463F" w:rsidRPr="009F6EED">
        <w:rPr>
          <w:b/>
          <w:color w:val="000000"/>
          <w:spacing w:val="4"/>
          <w:sz w:val="28"/>
          <w:szCs w:val="28"/>
          <w:lang w:val="kk-KZ"/>
        </w:rPr>
        <w:t>Саладағы жұмыс өтілі</w:t>
      </w:r>
      <w:r w:rsidR="00414119" w:rsidRPr="009F6EED">
        <w:rPr>
          <w:color w:val="000000"/>
          <w:spacing w:val="4"/>
          <w:sz w:val="28"/>
          <w:szCs w:val="28"/>
          <w:lang w:val="kk-KZ"/>
        </w:rPr>
        <w:t xml:space="preserve"> – </w:t>
      </w:r>
      <w:r w:rsidR="00CA3718">
        <w:rPr>
          <w:color w:val="000000"/>
          <w:spacing w:val="4"/>
          <w:sz w:val="28"/>
          <w:szCs w:val="28"/>
          <w:lang w:val="kk-KZ"/>
        </w:rPr>
        <w:t>40,10</w:t>
      </w:r>
      <w:r w:rsidR="00CA3718" w:rsidRPr="009F6EED">
        <w:rPr>
          <w:color w:val="000000"/>
          <w:spacing w:val="4"/>
          <w:sz w:val="28"/>
          <w:szCs w:val="28"/>
          <w:lang w:val="kk-KZ"/>
        </w:rPr>
        <w:t xml:space="preserve"> </w:t>
      </w:r>
      <w:r w:rsidR="00AD463F" w:rsidRPr="009F6EED">
        <w:rPr>
          <w:color w:val="000000"/>
          <w:spacing w:val="4"/>
          <w:sz w:val="28"/>
          <w:szCs w:val="28"/>
          <w:lang w:val="kk-KZ"/>
        </w:rPr>
        <w:t xml:space="preserve"> жыл</w:t>
      </w:r>
    </w:p>
    <w:p w:rsidR="00AD463F" w:rsidRPr="009F6EED" w:rsidRDefault="00195C42" w:rsidP="009F6EED">
      <w:pPr>
        <w:shd w:val="clear" w:color="auto" w:fill="FFFFFF"/>
        <w:ind w:left="-142" w:right="14"/>
        <w:jc w:val="both"/>
        <w:rPr>
          <w:color w:val="000000"/>
          <w:spacing w:val="4"/>
          <w:sz w:val="28"/>
          <w:szCs w:val="28"/>
          <w:lang w:val="kk-KZ"/>
        </w:rPr>
      </w:pPr>
      <w:r>
        <w:rPr>
          <w:color w:val="000000"/>
          <w:spacing w:val="4"/>
          <w:sz w:val="28"/>
          <w:szCs w:val="28"/>
          <w:lang w:val="kk-KZ"/>
        </w:rPr>
        <w:t>13</w:t>
      </w:r>
      <w:r w:rsidR="00414119" w:rsidRPr="009F6EED">
        <w:rPr>
          <w:color w:val="000000"/>
          <w:spacing w:val="4"/>
          <w:sz w:val="28"/>
          <w:szCs w:val="28"/>
          <w:lang w:val="kk-KZ"/>
        </w:rPr>
        <w:t>.</w:t>
      </w:r>
      <w:r w:rsidR="00AD463F" w:rsidRPr="009F6EED">
        <w:rPr>
          <w:color w:val="000000"/>
          <w:spacing w:val="4"/>
          <w:sz w:val="28"/>
          <w:szCs w:val="28"/>
          <w:lang w:val="kk-KZ"/>
        </w:rPr>
        <w:t xml:space="preserve"> </w:t>
      </w:r>
      <w:r>
        <w:rPr>
          <w:color w:val="000000"/>
          <w:spacing w:val="4"/>
          <w:sz w:val="28"/>
          <w:szCs w:val="28"/>
          <w:lang w:val="kk-KZ"/>
        </w:rPr>
        <w:t xml:space="preserve"> </w:t>
      </w:r>
      <w:r w:rsidR="00AD463F" w:rsidRPr="009F6EED">
        <w:rPr>
          <w:b/>
          <w:color w:val="000000"/>
          <w:spacing w:val="4"/>
          <w:sz w:val="28"/>
          <w:szCs w:val="28"/>
          <w:lang w:val="kk-KZ"/>
        </w:rPr>
        <w:t>Осы еңбек ұжымындағы жұмыс ө</w:t>
      </w:r>
      <w:r w:rsidR="0058338B" w:rsidRPr="009F6EED">
        <w:rPr>
          <w:color w:val="000000"/>
          <w:spacing w:val="4"/>
          <w:sz w:val="28"/>
          <w:szCs w:val="28"/>
          <w:lang w:val="kk-KZ"/>
        </w:rPr>
        <w:t>тілі: -</w:t>
      </w:r>
      <w:r w:rsidR="00CA3718">
        <w:rPr>
          <w:color w:val="000000"/>
          <w:spacing w:val="4"/>
          <w:sz w:val="28"/>
          <w:szCs w:val="28"/>
          <w:lang w:val="kk-KZ"/>
        </w:rPr>
        <w:t>11,10</w:t>
      </w:r>
      <w:r w:rsidR="00AD463F" w:rsidRPr="009F6EED">
        <w:rPr>
          <w:color w:val="000000"/>
          <w:spacing w:val="4"/>
          <w:sz w:val="28"/>
          <w:szCs w:val="28"/>
          <w:lang w:val="kk-KZ"/>
        </w:rPr>
        <w:t xml:space="preserve"> жыл</w:t>
      </w:r>
    </w:p>
    <w:p w:rsidR="00414119" w:rsidRPr="009F6EED" w:rsidRDefault="00195C42" w:rsidP="009F6EED">
      <w:pPr>
        <w:shd w:val="clear" w:color="auto" w:fill="FFFFFF"/>
        <w:ind w:left="-142" w:right="14"/>
        <w:jc w:val="both"/>
        <w:rPr>
          <w:b/>
          <w:color w:val="000000"/>
          <w:spacing w:val="4"/>
          <w:sz w:val="28"/>
          <w:szCs w:val="28"/>
          <w:lang w:val="kk-KZ"/>
        </w:rPr>
      </w:pPr>
      <w:r>
        <w:rPr>
          <w:b/>
          <w:color w:val="000000"/>
          <w:spacing w:val="4"/>
          <w:sz w:val="28"/>
          <w:szCs w:val="28"/>
          <w:lang w:val="kk-KZ"/>
        </w:rPr>
        <w:t>14</w:t>
      </w:r>
      <w:r w:rsidR="00414119" w:rsidRPr="009F6EED">
        <w:rPr>
          <w:b/>
          <w:color w:val="000000"/>
          <w:spacing w:val="4"/>
          <w:sz w:val="28"/>
          <w:szCs w:val="28"/>
          <w:lang w:val="kk-KZ"/>
        </w:rPr>
        <w:t xml:space="preserve">. </w:t>
      </w:r>
      <w:r>
        <w:rPr>
          <w:b/>
          <w:color w:val="000000"/>
          <w:spacing w:val="4"/>
          <w:sz w:val="28"/>
          <w:szCs w:val="28"/>
          <w:lang w:val="kk-KZ"/>
        </w:rPr>
        <w:t xml:space="preserve"> </w:t>
      </w:r>
      <w:r w:rsidR="00414119" w:rsidRPr="009F6EED">
        <w:rPr>
          <w:b/>
          <w:color w:val="000000"/>
          <w:spacing w:val="4"/>
          <w:sz w:val="28"/>
          <w:szCs w:val="28"/>
          <w:lang w:val="kk-KZ"/>
        </w:rPr>
        <w:t xml:space="preserve">Марапатталушының нақты еңбегін көрсететін </w:t>
      </w:r>
      <w:r w:rsidR="00A04465" w:rsidRPr="009F6EED">
        <w:rPr>
          <w:b/>
          <w:color w:val="000000"/>
          <w:spacing w:val="4"/>
          <w:sz w:val="28"/>
          <w:szCs w:val="28"/>
          <w:lang w:val="kk-KZ"/>
        </w:rPr>
        <w:t>мінездемесі:</w:t>
      </w:r>
    </w:p>
    <w:p w:rsidR="0058338B" w:rsidRPr="009F6EED" w:rsidRDefault="0058338B" w:rsidP="009F6EED">
      <w:pPr>
        <w:widowControl w:val="0"/>
        <w:tabs>
          <w:tab w:val="left" w:pos="884"/>
        </w:tabs>
        <w:autoSpaceDE w:val="0"/>
        <w:autoSpaceDN w:val="0"/>
        <w:spacing w:before="34" w:line="280" w:lineRule="auto"/>
        <w:ind w:left="567" w:right="4587"/>
        <w:jc w:val="both"/>
        <w:rPr>
          <w:b/>
          <w:sz w:val="28"/>
          <w:szCs w:val="28"/>
          <w:lang w:val="kk-KZ"/>
        </w:rPr>
      </w:pPr>
      <w:r w:rsidRPr="009F6EED">
        <w:rPr>
          <w:b/>
          <w:sz w:val="28"/>
          <w:szCs w:val="28"/>
          <w:lang w:val="kk-KZ"/>
        </w:rPr>
        <w:t>Олардың ішінде:</w:t>
      </w:r>
    </w:p>
    <w:p w:rsidR="009F6EED" w:rsidRDefault="009F6EED" w:rsidP="009F6EED">
      <w:pPr>
        <w:shd w:val="clear" w:color="auto" w:fill="FFFFFF"/>
        <w:ind w:right="14"/>
        <w:jc w:val="both"/>
        <w:rPr>
          <w:color w:val="000000"/>
          <w:spacing w:val="4"/>
          <w:sz w:val="28"/>
          <w:szCs w:val="28"/>
          <w:lang w:val="kk-KZ"/>
        </w:rPr>
      </w:pPr>
      <w:r>
        <w:rPr>
          <w:color w:val="000000"/>
          <w:spacing w:val="4"/>
          <w:sz w:val="28"/>
          <w:szCs w:val="28"/>
          <w:lang w:val="kk-KZ"/>
        </w:rPr>
        <w:t xml:space="preserve">       </w:t>
      </w:r>
      <w:r w:rsidR="0058338B" w:rsidRPr="009F6EED">
        <w:rPr>
          <w:color w:val="000000"/>
          <w:spacing w:val="4"/>
          <w:sz w:val="28"/>
          <w:szCs w:val="28"/>
          <w:lang w:val="kk-KZ"/>
        </w:rPr>
        <w:t xml:space="preserve">Мейрамова Светлана Сейтжановна </w:t>
      </w:r>
      <w:r w:rsidR="00195C42">
        <w:rPr>
          <w:color w:val="000000"/>
          <w:spacing w:val="4"/>
          <w:sz w:val="28"/>
          <w:szCs w:val="28"/>
          <w:lang w:val="kk-KZ"/>
        </w:rPr>
        <w:t>2012</w:t>
      </w:r>
      <w:r w:rsidR="00BF24C9">
        <w:rPr>
          <w:color w:val="000000"/>
          <w:spacing w:val="4"/>
          <w:sz w:val="28"/>
          <w:szCs w:val="28"/>
          <w:lang w:val="kk-KZ"/>
        </w:rPr>
        <w:t xml:space="preserve"> жылдан бастап  Солтүстік Қ</w:t>
      </w:r>
      <w:r w:rsidR="0058338B" w:rsidRPr="009F6EED">
        <w:rPr>
          <w:color w:val="000000"/>
          <w:spacing w:val="4"/>
          <w:sz w:val="28"/>
          <w:szCs w:val="28"/>
          <w:lang w:val="kk-KZ"/>
        </w:rPr>
        <w:t xml:space="preserve">азақстан облысы Аққайың ауданының  </w:t>
      </w:r>
      <w:r w:rsidR="008F5CCC" w:rsidRPr="009F6EED">
        <w:rPr>
          <w:color w:val="000000"/>
          <w:spacing w:val="4"/>
          <w:sz w:val="28"/>
          <w:szCs w:val="28"/>
          <w:lang w:val="kk-KZ"/>
        </w:rPr>
        <w:t>«Смирново мектеп-гимназиясы» КММ-де бастауыш мұғалім</w:t>
      </w:r>
      <w:r w:rsidR="0058338B" w:rsidRPr="009F6EED">
        <w:rPr>
          <w:color w:val="000000"/>
          <w:spacing w:val="4"/>
          <w:sz w:val="28"/>
          <w:szCs w:val="28"/>
          <w:lang w:val="kk-KZ"/>
        </w:rPr>
        <w:t xml:space="preserve">  пәні  ретінде жұмыс жасай бастады. 20</w:t>
      </w:r>
      <w:r w:rsidR="008F5CCC" w:rsidRPr="009F6EED">
        <w:rPr>
          <w:color w:val="000000"/>
          <w:spacing w:val="4"/>
          <w:sz w:val="28"/>
          <w:szCs w:val="28"/>
          <w:lang w:val="kk-KZ"/>
        </w:rPr>
        <w:t>18</w:t>
      </w:r>
      <w:r w:rsidR="0058338B" w:rsidRPr="009F6EED">
        <w:rPr>
          <w:color w:val="000000"/>
          <w:spacing w:val="4"/>
          <w:sz w:val="28"/>
          <w:szCs w:val="28"/>
          <w:lang w:val="kk-KZ"/>
        </w:rPr>
        <w:t xml:space="preserve"> жылдан бастап  қазіргі  кезде директордың </w:t>
      </w:r>
      <w:r w:rsidR="008F5CCC" w:rsidRPr="009F6EED">
        <w:rPr>
          <w:color w:val="000000"/>
          <w:spacing w:val="4"/>
          <w:sz w:val="28"/>
          <w:szCs w:val="28"/>
          <w:lang w:val="kk-KZ"/>
        </w:rPr>
        <w:t>оқу-</w:t>
      </w:r>
      <w:r w:rsidR="0058338B" w:rsidRPr="009F6EED">
        <w:rPr>
          <w:color w:val="000000"/>
          <w:spacing w:val="4"/>
          <w:sz w:val="28"/>
          <w:szCs w:val="28"/>
          <w:lang w:val="kk-KZ"/>
        </w:rPr>
        <w:t>тәрбие жұмысы жөніндегі орынбасары  қызметін атқаруда. Біліктілігі жоғары деңгейдегі «педагог</w:t>
      </w:r>
      <w:r w:rsidR="00070ABE">
        <w:rPr>
          <w:color w:val="000000"/>
          <w:spacing w:val="4"/>
          <w:sz w:val="28"/>
          <w:szCs w:val="28"/>
          <w:lang w:val="kk-KZ"/>
        </w:rPr>
        <w:t>-</w:t>
      </w:r>
      <w:r w:rsidR="0058338B" w:rsidRPr="009F6EED">
        <w:rPr>
          <w:color w:val="000000"/>
          <w:spacing w:val="4"/>
          <w:sz w:val="28"/>
          <w:szCs w:val="28"/>
          <w:lang w:val="kk-KZ"/>
        </w:rPr>
        <w:t xml:space="preserve"> зерттеуші» санатты</w:t>
      </w:r>
      <w:r w:rsidR="008F5CCC" w:rsidRPr="009F6EED">
        <w:rPr>
          <w:color w:val="000000"/>
          <w:spacing w:val="4"/>
          <w:sz w:val="28"/>
          <w:szCs w:val="28"/>
          <w:lang w:val="kk-KZ"/>
        </w:rPr>
        <w:t xml:space="preserve"> маман және 2021 жылы директордың оқу-тәрбие жұмысы </w:t>
      </w:r>
      <w:r w:rsidR="008F5CCC" w:rsidRPr="009F6EED">
        <w:rPr>
          <w:color w:val="000000"/>
          <w:spacing w:val="4"/>
          <w:sz w:val="28"/>
          <w:szCs w:val="28"/>
          <w:lang w:val="kk-KZ"/>
        </w:rPr>
        <w:lastRenderedPageBreak/>
        <w:t>жөніндегі орынбасары ретінде 1-ші категориясына ие болды.</w:t>
      </w:r>
      <w:r w:rsidR="0058338B" w:rsidRPr="009F6EED">
        <w:rPr>
          <w:color w:val="000000"/>
          <w:spacing w:val="4"/>
          <w:sz w:val="28"/>
          <w:szCs w:val="28"/>
          <w:lang w:val="kk-KZ"/>
        </w:rPr>
        <w:t xml:space="preserve"> Жоғары жеке қасиеттері мен шығармашылық потенциалы бар, өз жұмысында түрлі әдістер мен тәсілдерді шеберлікпен таңдайды. </w:t>
      </w:r>
    </w:p>
    <w:p w:rsidR="00990608" w:rsidRPr="00990608" w:rsidRDefault="009F6EED" w:rsidP="00990608">
      <w:pPr>
        <w:shd w:val="clear" w:color="auto" w:fill="FFFFFF"/>
        <w:spacing w:before="5"/>
        <w:ind w:right="14" w:firstLine="513"/>
        <w:jc w:val="both"/>
        <w:rPr>
          <w:spacing w:val="4"/>
          <w:sz w:val="28"/>
          <w:szCs w:val="28"/>
          <w:lang w:val="kk-KZ"/>
        </w:rPr>
      </w:pPr>
      <w:r>
        <w:rPr>
          <w:color w:val="000000"/>
          <w:spacing w:val="4"/>
          <w:sz w:val="28"/>
          <w:szCs w:val="28"/>
          <w:lang w:val="kk-KZ"/>
        </w:rPr>
        <w:t xml:space="preserve">        </w:t>
      </w:r>
      <w:r w:rsidR="00990608" w:rsidRPr="00990608">
        <w:rPr>
          <w:spacing w:val="4"/>
          <w:sz w:val="28"/>
          <w:szCs w:val="28"/>
          <w:lang w:val="kk-KZ"/>
        </w:rPr>
        <w:t>Директордың оқу-тәрбие жұмысы жөніндегі орынбасары ретінде Светлана Сейітжанқызы өзін жігерлі, жоғары білікті, талантты, шығармашылықпен жұмыс істейтін маман ретінде көрсете білді, оқытудың заманауи психологиялық-педагогикалық тұжырымдамаларында еркін бағдарлана білді, өзін тамаша ұйымдастырушы ретінде көрсете білді, көшбасшылық қасиеттерге ие, жоғары деңгейдегі кәсіпқой, көпшіл, өзіне және айналасындағыларға талап қоя біледі.</w:t>
      </w:r>
    </w:p>
    <w:p w:rsidR="004856D5" w:rsidRPr="00990608" w:rsidRDefault="008F5CCC" w:rsidP="00990608">
      <w:pPr>
        <w:shd w:val="clear" w:color="auto" w:fill="FFFFFF"/>
        <w:spacing w:before="5"/>
        <w:ind w:right="14" w:firstLine="513"/>
        <w:jc w:val="both"/>
        <w:rPr>
          <w:color w:val="000000"/>
          <w:spacing w:val="4"/>
          <w:lang w:val="kk-KZ"/>
        </w:rPr>
      </w:pPr>
      <w:r w:rsidRPr="009F6EED">
        <w:rPr>
          <w:color w:val="000000"/>
          <w:spacing w:val="4"/>
          <w:sz w:val="28"/>
          <w:szCs w:val="28"/>
          <w:lang w:val="kk-KZ"/>
        </w:rPr>
        <w:t>Светлана Сейтжановна</w:t>
      </w:r>
      <w:r w:rsidR="0058338B" w:rsidRPr="009F6EED">
        <w:rPr>
          <w:color w:val="000000"/>
          <w:spacing w:val="4"/>
          <w:sz w:val="28"/>
          <w:szCs w:val="28"/>
          <w:lang w:val="kk-KZ"/>
        </w:rPr>
        <w:t xml:space="preserve"> бір</w:t>
      </w:r>
      <w:r w:rsidR="00720B4F">
        <w:rPr>
          <w:color w:val="000000"/>
          <w:spacing w:val="4"/>
          <w:sz w:val="28"/>
          <w:szCs w:val="28"/>
          <w:lang w:val="kk-KZ"/>
        </w:rPr>
        <w:t xml:space="preserve"> </w:t>
      </w:r>
      <w:r w:rsidR="0058338B" w:rsidRPr="009F6EED">
        <w:rPr>
          <w:color w:val="000000"/>
          <w:spacing w:val="4"/>
          <w:sz w:val="28"/>
          <w:szCs w:val="28"/>
          <w:lang w:val="kk-KZ"/>
        </w:rPr>
        <w:t xml:space="preserve">неше жыл бойы </w:t>
      </w:r>
      <w:r w:rsidR="00BF24C9">
        <w:rPr>
          <w:color w:val="000000"/>
          <w:spacing w:val="4"/>
          <w:sz w:val="28"/>
          <w:szCs w:val="28"/>
          <w:lang w:val="kk-KZ"/>
        </w:rPr>
        <w:t>ОІМ</w:t>
      </w:r>
      <w:r w:rsidR="0058338B" w:rsidRPr="009F6EED">
        <w:rPr>
          <w:color w:val="000000"/>
          <w:spacing w:val="4"/>
          <w:sz w:val="28"/>
          <w:szCs w:val="28"/>
          <w:lang w:val="kk-KZ"/>
        </w:rPr>
        <w:t xml:space="preserve"> </w:t>
      </w:r>
      <w:r w:rsidR="00BF24C9">
        <w:rPr>
          <w:color w:val="000000"/>
          <w:spacing w:val="4"/>
          <w:sz w:val="28"/>
          <w:szCs w:val="28"/>
          <w:lang w:val="kk-KZ"/>
        </w:rPr>
        <w:t xml:space="preserve">аудандық тобының </w:t>
      </w:r>
      <w:r w:rsidR="00070ABE">
        <w:rPr>
          <w:color w:val="000000"/>
          <w:spacing w:val="4"/>
          <w:sz w:val="28"/>
          <w:szCs w:val="28"/>
          <w:lang w:val="kk-KZ"/>
        </w:rPr>
        <w:t>жетекшісі</w:t>
      </w:r>
      <w:r w:rsidR="00BF24C9">
        <w:rPr>
          <w:color w:val="000000"/>
          <w:spacing w:val="4"/>
          <w:sz w:val="28"/>
          <w:szCs w:val="28"/>
          <w:lang w:val="kk-KZ"/>
        </w:rPr>
        <w:t>, «ҚР Оқу-ағарту Министрлігінің білім беру саласындағы сапаны қамтамасыз ету комитетінің СҚО-ның білім беру саласындағы сапалы қамтамасыз ету департаменті» эксперттік тобының мүшесі, білім беру ұйымдарының аттестациядан өтетін басшыларына, басшының орынбасарына, пед</w:t>
      </w:r>
      <w:r w:rsidR="00070ABE">
        <w:rPr>
          <w:color w:val="000000"/>
          <w:spacing w:val="4"/>
          <w:sz w:val="28"/>
          <w:szCs w:val="28"/>
          <w:lang w:val="kk-KZ"/>
        </w:rPr>
        <w:t>а</w:t>
      </w:r>
      <w:r w:rsidR="00BF24C9">
        <w:rPr>
          <w:color w:val="000000"/>
          <w:spacing w:val="4"/>
          <w:sz w:val="28"/>
          <w:szCs w:val="28"/>
          <w:lang w:val="kk-KZ"/>
        </w:rPr>
        <w:t>гог қызметкерлеріне арналған талдамалық қорытындылауды жүргізу үшін аудандық және облыстық аттестаттау комиссия</w:t>
      </w:r>
      <w:r w:rsidR="00070ABE">
        <w:rPr>
          <w:color w:val="000000"/>
          <w:spacing w:val="4"/>
          <w:sz w:val="28"/>
          <w:szCs w:val="28"/>
          <w:lang w:val="kk-KZ"/>
        </w:rPr>
        <w:t>лары</w:t>
      </w:r>
      <w:r w:rsidR="00BF24C9">
        <w:rPr>
          <w:color w:val="000000"/>
          <w:spacing w:val="4"/>
          <w:sz w:val="28"/>
          <w:szCs w:val="28"/>
          <w:lang w:val="kk-KZ"/>
        </w:rPr>
        <w:t>ның мүшес</w:t>
      </w:r>
      <w:r w:rsidR="00070ABE">
        <w:rPr>
          <w:color w:val="000000"/>
          <w:spacing w:val="4"/>
          <w:sz w:val="28"/>
          <w:szCs w:val="28"/>
          <w:lang w:val="kk-KZ"/>
        </w:rPr>
        <w:t>і</w:t>
      </w:r>
    </w:p>
    <w:p w:rsidR="0058338B" w:rsidRPr="009F6EED" w:rsidRDefault="0058338B" w:rsidP="009F6EED">
      <w:pPr>
        <w:jc w:val="both"/>
        <w:rPr>
          <w:color w:val="000000"/>
          <w:spacing w:val="4"/>
          <w:sz w:val="28"/>
          <w:szCs w:val="28"/>
          <w:lang w:val="kk-KZ"/>
        </w:rPr>
      </w:pPr>
      <w:r w:rsidRPr="009F6EED">
        <w:rPr>
          <w:b/>
          <w:color w:val="000000"/>
          <w:spacing w:val="4"/>
          <w:sz w:val="28"/>
          <w:szCs w:val="28"/>
          <w:lang w:val="kk-KZ"/>
        </w:rPr>
        <w:t>Мұғалімнің жетістіктері мен басылымдары</w:t>
      </w:r>
      <w:r w:rsidRPr="009F6EED">
        <w:rPr>
          <w:color w:val="000000"/>
          <w:spacing w:val="4"/>
          <w:sz w:val="28"/>
          <w:szCs w:val="28"/>
          <w:lang w:val="kk-KZ"/>
        </w:rPr>
        <w:t>:</w:t>
      </w:r>
    </w:p>
    <w:p w:rsidR="0058338B" w:rsidRPr="009F6EED" w:rsidRDefault="0058338B" w:rsidP="009F6EED">
      <w:pPr>
        <w:widowControl w:val="0"/>
        <w:tabs>
          <w:tab w:val="left" w:pos="2069"/>
        </w:tabs>
        <w:autoSpaceDE w:val="0"/>
        <w:autoSpaceDN w:val="0"/>
        <w:spacing w:before="3"/>
        <w:jc w:val="both"/>
        <w:rPr>
          <w:sz w:val="28"/>
          <w:szCs w:val="28"/>
          <w:lang w:val="kk-KZ"/>
        </w:rPr>
      </w:pPr>
      <w:r w:rsidRPr="009F6EED">
        <w:rPr>
          <w:b/>
          <w:sz w:val="28"/>
          <w:szCs w:val="28"/>
          <w:u w:val="single"/>
          <w:lang w:val="kk-KZ"/>
        </w:rPr>
        <w:t>Еңбек өтілі –</w:t>
      </w:r>
      <w:r w:rsidRPr="009F6EED">
        <w:rPr>
          <w:sz w:val="28"/>
          <w:szCs w:val="28"/>
          <w:u w:val="single"/>
          <w:lang w:val="kk-KZ"/>
        </w:rPr>
        <w:t xml:space="preserve"> </w:t>
      </w:r>
      <w:r w:rsidR="00BF24C9">
        <w:rPr>
          <w:sz w:val="28"/>
          <w:szCs w:val="28"/>
          <w:u w:val="single"/>
          <w:lang w:val="kk-KZ"/>
        </w:rPr>
        <w:t>40,11</w:t>
      </w:r>
      <w:r w:rsidRPr="009F6EED">
        <w:rPr>
          <w:sz w:val="28"/>
          <w:szCs w:val="28"/>
          <w:u w:val="single"/>
          <w:lang w:val="kk-KZ"/>
        </w:rPr>
        <w:t>жыл, ауылда -</w:t>
      </w:r>
      <w:r w:rsidR="00D23B0F">
        <w:rPr>
          <w:sz w:val="28"/>
          <w:szCs w:val="28"/>
          <w:u w:val="single"/>
          <w:lang w:val="kk-KZ"/>
        </w:rPr>
        <w:t>40,11</w:t>
      </w:r>
      <w:r w:rsidR="00D23B0F" w:rsidRPr="009F6EED">
        <w:rPr>
          <w:sz w:val="28"/>
          <w:szCs w:val="28"/>
          <w:u w:val="single"/>
          <w:lang w:val="kk-KZ"/>
        </w:rPr>
        <w:t>жыл</w:t>
      </w:r>
    </w:p>
    <w:p w:rsidR="0058338B" w:rsidRPr="00720B4F" w:rsidRDefault="0058338B" w:rsidP="009F6EED">
      <w:pPr>
        <w:tabs>
          <w:tab w:val="left" w:pos="2069"/>
        </w:tabs>
        <w:spacing w:before="34"/>
        <w:ind w:left="117"/>
        <w:jc w:val="both"/>
        <w:rPr>
          <w:sz w:val="28"/>
          <w:szCs w:val="28"/>
          <w:lang w:val="kk-KZ"/>
        </w:rPr>
      </w:pPr>
      <w:r w:rsidRPr="00720B4F">
        <w:rPr>
          <w:sz w:val="28"/>
          <w:szCs w:val="28"/>
          <w:lang w:val="kk-KZ"/>
        </w:rPr>
        <w:t xml:space="preserve">2018 ж-облыс әкімінің Құрмет грамотасы, </w:t>
      </w:r>
    </w:p>
    <w:p w:rsidR="00720B4F" w:rsidRPr="009F6EED" w:rsidRDefault="00720B4F" w:rsidP="00720B4F">
      <w:pPr>
        <w:tabs>
          <w:tab w:val="left" w:pos="2069"/>
        </w:tabs>
        <w:spacing w:before="34"/>
        <w:ind w:left="117"/>
        <w:jc w:val="both"/>
        <w:rPr>
          <w:sz w:val="28"/>
          <w:szCs w:val="28"/>
        </w:rPr>
      </w:pPr>
      <w:r w:rsidRPr="009F6EED">
        <w:rPr>
          <w:sz w:val="28"/>
          <w:szCs w:val="28"/>
        </w:rPr>
        <w:t xml:space="preserve">2019 ж-СҚО ББ </w:t>
      </w:r>
      <w:proofErr w:type="spellStart"/>
      <w:r w:rsidRPr="009F6EED">
        <w:rPr>
          <w:sz w:val="28"/>
          <w:szCs w:val="28"/>
        </w:rPr>
        <w:t>Құрмет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грамотасы</w:t>
      </w:r>
      <w:proofErr w:type="spellEnd"/>
      <w:r w:rsidRPr="009F6EED">
        <w:rPr>
          <w:sz w:val="28"/>
          <w:szCs w:val="28"/>
        </w:rPr>
        <w:t>,</w:t>
      </w:r>
      <w:r w:rsidR="00D23B0F">
        <w:rPr>
          <w:b/>
          <w:sz w:val="28"/>
          <w:szCs w:val="28"/>
        </w:rPr>
        <w:t xml:space="preserve"> </w:t>
      </w:r>
    </w:p>
    <w:p w:rsidR="0058338B" w:rsidRPr="009F6EED" w:rsidRDefault="0058338B" w:rsidP="009F6EED">
      <w:pPr>
        <w:tabs>
          <w:tab w:val="left" w:pos="2069"/>
        </w:tabs>
        <w:spacing w:before="34"/>
        <w:ind w:left="117"/>
        <w:jc w:val="both"/>
        <w:rPr>
          <w:sz w:val="28"/>
          <w:szCs w:val="28"/>
        </w:rPr>
      </w:pPr>
      <w:r w:rsidRPr="009F6EED">
        <w:rPr>
          <w:sz w:val="28"/>
          <w:szCs w:val="28"/>
        </w:rPr>
        <w:t xml:space="preserve">2019 ж-ҚР </w:t>
      </w:r>
      <w:proofErr w:type="spellStart"/>
      <w:r w:rsidRPr="009F6EED">
        <w:rPr>
          <w:sz w:val="28"/>
          <w:szCs w:val="28"/>
        </w:rPr>
        <w:t>Білім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және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ғылым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proofErr w:type="gramStart"/>
      <w:r w:rsidRPr="009F6EED">
        <w:rPr>
          <w:sz w:val="28"/>
          <w:szCs w:val="28"/>
        </w:rPr>
        <w:t>министрінің</w:t>
      </w:r>
      <w:proofErr w:type="spellEnd"/>
      <w:r w:rsidRPr="009F6EED">
        <w:rPr>
          <w:sz w:val="28"/>
          <w:szCs w:val="28"/>
        </w:rPr>
        <w:t xml:space="preserve">  </w:t>
      </w:r>
      <w:proofErr w:type="spellStart"/>
      <w:r w:rsidRPr="009F6EED">
        <w:rPr>
          <w:sz w:val="28"/>
          <w:szCs w:val="28"/>
        </w:rPr>
        <w:t>алғысы</w:t>
      </w:r>
      <w:proofErr w:type="spellEnd"/>
      <w:proofErr w:type="gramEnd"/>
      <w:r w:rsidRPr="009F6EED">
        <w:rPr>
          <w:sz w:val="28"/>
          <w:szCs w:val="28"/>
        </w:rPr>
        <w:t>.</w:t>
      </w:r>
      <w:r w:rsidR="00D23B0F">
        <w:rPr>
          <w:b/>
          <w:sz w:val="28"/>
          <w:szCs w:val="28"/>
        </w:rPr>
        <w:t xml:space="preserve"> </w:t>
      </w:r>
    </w:p>
    <w:p w:rsidR="0058338B" w:rsidRPr="00720B4F" w:rsidRDefault="0058338B" w:rsidP="00720B4F">
      <w:pPr>
        <w:tabs>
          <w:tab w:val="left" w:pos="2069"/>
        </w:tabs>
        <w:spacing w:before="34"/>
        <w:ind w:left="117"/>
        <w:jc w:val="both"/>
        <w:rPr>
          <w:sz w:val="28"/>
          <w:szCs w:val="28"/>
        </w:rPr>
      </w:pPr>
      <w:proofErr w:type="spellStart"/>
      <w:r w:rsidRPr="009F6EED">
        <w:rPr>
          <w:sz w:val="28"/>
          <w:szCs w:val="28"/>
        </w:rPr>
        <w:t>Өрлеу</w:t>
      </w:r>
      <w:proofErr w:type="spellEnd"/>
      <w:r w:rsidRPr="009F6EED">
        <w:rPr>
          <w:sz w:val="28"/>
          <w:szCs w:val="28"/>
        </w:rPr>
        <w:t xml:space="preserve">" БАҰО "АҚФ" </w:t>
      </w:r>
      <w:proofErr w:type="spellStart"/>
      <w:r w:rsidRPr="009F6EED">
        <w:rPr>
          <w:sz w:val="28"/>
          <w:szCs w:val="28"/>
        </w:rPr>
        <w:t>білім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берудің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басшы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және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ғылыми-педагогикалық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қызметкерлерінің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біліктілігін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арттыратын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республикалық</w:t>
      </w:r>
      <w:proofErr w:type="spellEnd"/>
      <w:r w:rsidRPr="009F6EED">
        <w:rPr>
          <w:sz w:val="28"/>
          <w:szCs w:val="28"/>
        </w:rPr>
        <w:t xml:space="preserve"> институты 2019 ж. "</w:t>
      </w:r>
      <w:proofErr w:type="spellStart"/>
      <w:r w:rsidRPr="009F6EED">
        <w:rPr>
          <w:sz w:val="28"/>
          <w:szCs w:val="28"/>
        </w:rPr>
        <w:t>Құрмет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грамотасы</w:t>
      </w:r>
      <w:proofErr w:type="spellEnd"/>
      <w:r w:rsidRPr="009F6EED">
        <w:rPr>
          <w:sz w:val="28"/>
          <w:szCs w:val="28"/>
        </w:rPr>
        <w:t xml:space="preserve">";  </w:t>
      </w:r>
    </w:p>
    <w:p w:rsidR="0058338B" w:rsidRPr="009F6EED" w:rsidRDefault="00720B4F" w:rsidP="009F6EED">
      <w:pPr>
        <w:tabs>
          <w:tab w:val="left" w:pos="2069"/>
        </w:tabs>
        <w:spacing w:before="34"/>
        <w:ind w:left="11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r w:rsidR="0058338B" w:rsidRPr="009F6EED">
        <w:rPr>
          <w:sz w:val="28"/>
          <w:szCs w:val="28"/>
        </w:rPr>
        <w:t xml:space="preserve">теория, </w:t>
      </w:r>
      <w:proofErr w:type="spellStart"/>
      <w:r w:rsidR="0058338B" w:rsidRPr="009F6EED">
        <w:rPr>
          <w:sz w:val="28"/>
          <w:szCs w:val="28"/>
        </w:rPr>
        <w:t>тәжірибе</w:t>
      </w:r>
      <w:proofErr w:type="spellEnd"/>
      <w:r w:rsidR="0058338B" w:rsidRPr="009F6EED">
        <w:rPr>
          <w:sz w:val="28"/>
          <w:szCs w:val="28"/>
        </w:rPr>
        <w:t xml:space="preserve"> </w:t>
      </w:r>
      <w:proofErr w:type="spellStart"/>
      <w:r w:rsidR="0058338B" w:rsidRPr="009F6EED">
        <w:rPr>
          <w:sz w:val="28"/>
          <w:szCs w:val="28"/>
        </w:rPr>
        <w:t>және</w:t>
      </w:r>
      <w:proofErr w:type="spellEnd"/>
      <w:r w:rsidR="0058338B" w:rsidRPr="009F6EED">
        <w:rPr>
          <w:sz w:val="28"/>
          <w:szCs w:val="28"/>
        </w:rPr>
        <w:t xml:space="preserve"> даму </w:t>
      </w:r>
      <w:proofErr w:type="spellStart"/>
      <w:r w:rsidR="0058338B" w:rsidRPr="009F6EED">
        <w:rPr>
          <w:sz w:val="28"/>
          <w:szCs w:val="28"/>
        </w:rPr>
        <w:t>үрдісте</w:t>
      </w:r>
      <w:r>
        <w:rPr>
          <w:sz w:val="28"/>
          <w:szCs w:val="28"/>
        </w:rPr>
        <w:t>рі</w:t>
      </w:r>
      <w:proofErr w:type="spellEnd"/>
      <w:r>
        <w:rPr>
          <w:sz w:val="28"/>
          <w:szCs w:val="28"/>
        </w:rPr>
        <w:t>»</w:t>
      </w:r>
      <w:r w:rsidR="0058338B" w:rsidRPr="009F6EED">
        <w:rPr>
          <w:sz w:val="28"/>
          <w:szCs w:val="28"/>
        </w:rPr>
        <w:t xml:space="preserve"> </w:t>
      </w:r>
      <w:proofErr w:type="spellStart"/>
      <w:r w:rsidR="0058338B" w:rsidRPr="009F6EED">
        <w:rPr>
          <w:sz w:val="28"/>
          <w:szCs w:val="28"/>
        </w:rPr>
        <w:t>республикалық</w:t>
      </w:r>
      <w:proofErr w:type="spellEnd"/>
      <w:r w:rsidR="0058338B" w:rsidRPr="009F6EED">
        <w:rPr>
          <w:sz w:val="28"/>
          <w:szCs w:val="28"/>
        </w:rPr>
        <w:t xml:space="preserve"> </w:t>
      </w:r>
      <w:proofErr w:type="spellStart"/>
      <w:r w:rsidR="0058338B" w:rsidRPr="009F6EED">
        <w:rPr>
          <w:sz w:val="28"/>
          <w:szCs w:val="28"/>
        </w:rPr>
        <w:t>ғылыми-практикалық</w:t>
      </w:r>
      <w:proofErr w:type="spellEnd"/>
      <w:r w:rsidR="0058338B" w:rsidRPr="009F6EED">
        <w:rPr>
          <w:sz w:val="28"/>
          <w:szCs w:val="28"/>
        </w:rPr>
        <w:t xml:space="preserve"> </w:t>
      </w:r>
      <w:proofErr w:type="spellStart"/>
      <w:r w:rsidR="0058338B" w:rsidRPr="009F6EED">
        <w:rPr>
          <w:sz w:val="28"/>
          <w:szCs w:val="28"/>
        </w:rPr>
        <w:t>конференциясының</w:t>
      </w:r>
      <w:proofErr w:type="spellEnd"/>
      <w:r w:rsidR="0058338B" w:rsidRPr="009F6EED">
        <w:rPr>
          <w:sz w:val="28"/>
          <w:szCs w:val="28"/>
        </w:rPr>
        <w:t xml:space="preserve"> дипломанты</w:t>
      </w:r>
      <w:r>
        <w:rPr>
          <w:sz w:val="28"/>
          <w:szCs w:val="28"/>
          <w:lang w:val="kk-KZ"/>
        </w:rPr>
        <w:t xml:space="preserve"> 2020 ж</w:t>
      </w:r>
      <w:r w:rsidR="0058338B" w:rsidRPr="009F6EED">
        <w:rPr>
          <w:sz w:val="28"/>
          <w:szCs w:val="28"/>
        </w:rPr>
        <w:t>;</w:t>
      </w:r>
      <w:r w:rsidR="00D23B0F">
        <w:rPr>
          <w:b/>
          <w:sz w:val="28"/>
          <w:szCs w:val="28"/>
        </w:rPr>
        <w:t xml:space="preserve"> </w:t>
      </w:r>
    </w:p>
    <w:p w:rsidR="0058338B" w:rsidRPr="009F6EED" w:rsidRDefault="0058338B" w:rsidP="00720B4F">
      <w:pPr>
        <w:tabs>
          <w:tab w:val="left" w:pos="2069"/>
        </w:tabs>
        <w:spacing w:before="34"/>
        <w:ind w:left="117"/>
        <w:jc w:val="both"/>
        <w:rPr>
          <w:sz w:val="28"/>
          <w:szCs w:val="28"/>
        </w:rPr>
      </w:pPr>
      <w:r w:rsidRPr="009F6EED">
        <w:rPr>
          <w:sz w:val="28"/>
          <w:szCs w:val="28"/>
        </w:rPr>
        <w:t>«</w:t>
      </w:r>
      <w:proofErr w:type="spellStart"/>
      <w:r w:rsidRPr="009F6EED">
        <w:rPr>
          <w:sz w:val="28"/>
          <w:szCs w:val="28"/>
        </w:rPr>
        <w:t>Кəсіби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педагогикалық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proofErr w:type="gramStart"/>
      <w:r w:rsidRPr="009F6EED">
        <w:rPr>
          <w:sz w:val="28"/>
          <w:szCs w:val="28"/>
        </w:rPr>
        <w:t>қызмет:қазіргі</w:t>
      </w:r>
      <w:proofErr w:type="spellEnd"/>
      <w:proofErr w:type="gram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жағдайы</w:t>
      </w:r>
      <w:proofErr w:type="spellEnd"/>
      <w:r w:rsidRPr="009F6EED">
        <w:rPr>
          <w:sz w:val="28"/>
          <w:szCs w:val="28"/>
        </w:rPr>
        <w:t xml:space="preserve">, </w:t>
      </w:r>
      <w:proofErr w:type="spellStart"/>
      <w:r w:rsidRPr="009F6EED">
        <w:rPr>
          <w:sz w:val="28"/>
          <w:szCs w:val="28"/>
        </w:rPr>
        <w:t>мəселелері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жəне</w:t>
      </w:r>
      <w:proofErr w:type="spellEnd"/>
      <w:r w:rsidRPr="009F6EED">
        <w:rPr>
          <w:sz w:val="28"/>
          <w:szCs w:val="28"/>
        </w:rPr>
        <w:t xml:space="preserve"> даму </w:t>
      </w:r>
      <w:proofErr w:type="spellStart"/>
      <w:r w:rsidRPr="009F6EED">
        <w:rPr>
          <w:sz w:val="28"/>
          <w:szCs w:val="28"/>
        </w:rPr>
        <w:t>болашағы</w:t>
      </w:r>
      <w:proofErr w:type="spellEnd"/>
      <w:r w:rsidRPr="009F6EED">
        <w:rPr>
          <w:sz w:val="28"/>
          <w:szCs w:val="28"/>
        </w:rPr>
        <w:t>»</w:t>
      </w:r>
      <w:r w:rsidR="00720B4F">
        <w:rPr>
          <w:sz w:val="28"/>
          <w:szCs w:val="28"/>
          <w:lang w:val="kk-KZ"/>
        </w:rPr>
        <w:t xml:space="preserve"> </w:t>
      </w:r>
      <w:proofErr w:type="spellStart"/>
      <w:r w:rsidRPr="009F6EED">
        <w:rPr>
          <w:sz w:val="28"/>
          <w:szCs w:val="28"/>
        </w:rPr>
        <w:t>байқауының</w:t>
      </w:r>
      <w:proofErr w:type="spellEnd"/>
      <w:r w:rsidRPr="009F6EED">
        <w:rPr>
          <w:sz w:val="28"/>
          <w:szCs w:val="28"/>
        </w:rPr>
        <w:t xml:space="preserve"> </w:t>
      </w:r>
      <w:proofErr w:type="spellStart"/>
      <w:r w:rsidRPr="009F6EED">
        <w:rPr>
          <w:sz w:val="28"/>
          <w:szCs w:val="28"/>
        </w:rPr>
        <w:t>қатысушысы</w:t>
      </w:r>
      <w:proofErr w:type="spellEnd"/>
      <w:r w:rsidR="00720B4F">
        <w:rPr>
          <w:sz w:val="28"/>
          <w:szCs w:val="28"/>
          <w:lang w:val="kk-KZ"/>
        </w:rPr>
        <w:t xml:space="preserve">  2021 ж</w:t>
      </w:r>
      <w:r w:rsidRPr="009F6EED">
        <w:rPr>
          <w:sz w:val="28"/>
          <w:szCs w:val="28"/>
        </w:rPr>
        <w:t xml:space="preserve">;   </w:t>
      </w:r>
    </w:p>
    <w:p w:rsidR="0058338B" w:rsidRPr="00990608" w:rsidRDefault="0058338B" w:rsidP="009F6EED">
      <w:pPr>
        <w:widowControl w:val="0"/>
        <w:tabs>
          <w:tab w:val="left" w:pos="2069"/>
        </w:tabs>
        <w:autoSpaceDE w:val="0"/>
        <w:autoSpaceDN w:val="0"/>
        <w:spacing w:before="34"/>
        <w:ind w:left="117"/>
        <w:jc w:val="both"/>
        <w:rPr>
          <w:b/>
          <w:sz w:val="28"/>
          <w:szCs w:val="28"/>
          <w:u w:val="single"/>
          <w:lang w:val="kk-KZ"/>
        </w:rPr>
      </w:pPr>
      <w:proofErr w:type="spellStart"/>
      <w:r w:rsidRPr="009F6EED">
        <w:rPr>
          <w:b/>
          <w:sz w:val="28"/>
          <w:szCs w:val="28"/>
          <w:u w:val="single"/>
        </w:rPr>
        <w:t>Жетістіктері</w:t>
      </w:r>
      <w:proofErr w:type="spellEnd"/>
      <w:r w:rsidRPr="009F6EED">
        <w:rPr>
          <w:b/>
          <w:sz w:val="28"/>
          <w:szCs w:val="28"/>
          <w:u w:val="single"/>
        </w:rPr>
        <w:t xml:space="preserve">: </w:t>
      </w:r>
    </w:p>
    <w:p w:rsidR="0058338B" w:rsidRPr="009F6EED" w:rsidRDefault="0058338B" w:rsidP="009F6EED">
      <w:pPr>
        <w:pStyle w:val="a3"/>
        <w:spacing w:before="0"/>
        <w:ind w:left="142" w:firstLine="0"/>
        <w:jc w:val="both"/>
        <w:rPr>
          <w:color w:val="000000"/>
          <w:sz w:val="28"/>
          <w:szCs w:val="28"/>
        </w:rPr>
      </w:pPr>
      <w:r w:rsidRPr="009F6EED">
        <w:rPr>
          <w:color w:val="000000"/>
          <w:sz w:val="28"/>
          <w:szCs w:val="28"/>
        </w:rPr>
        <w:t>Өрлеу "БАҰО" АҚҰО " білім берудің басшы және ғылыми-педагогикалық қызметкерлерінің біліктілігін арттыратын республикалық институты 2019 ж."Құрмет грамотасы";</w:t>
      </w:r>
      <w:r w:rsidR="00D23B0F">
        <w:rPr>
          <w:b/>
          <w:color w:val="000000"/>
          <w:sz w:val="28"/>
          <w:szCs w:val="28"/>
        </w:rPr>
        <w:t xml:space="preserve"> </w:t>
      </w:r>
    </w:p>
    <w:p w:rsidR="00990608" w:rsidRPr="009F6EED" w:rsidRDefault="0010382A" w:rsidP="009F6EED">
      <w:pPr>
        <w:jc w:val="both"/>
        <w:rPr>
          <w:b/>
          <w:sz w:val="28"/>
          <w:szCs w:val="28"/>
          <w:lang w:val="kk-KZ"/>
        </w:rPr>
      </w:pPr>
      <w:r w:rsidRPr="009F6EED">
        <w:rPr>
          <w:b/>
          <w:sz w:val="28"/>
          <w:szCs w:val="28"/>
          <w:lang w:val="kk-KZ"/>
        </w:rPr>
        <w:t>Оқушылардың жетістіктері:</w:t>
      </w:r>
    </w:p>
    <w:p w:rsidR="0058338B" w:rsidRPr="009F6EED" w:rsidRDefault="0058338B" w:rsidP="009F6EED">
      <w:pPr>
        <w:ind w:left="142"/>
        <w:jc w:val="both"/>
        <w:rPr>
          <w:color w:val="000000"/>
          <w:sz w:val="28"/>
          <w:szCs w:val="28"/>
        </w:rPr>
      </w:pPr>
      <w:r w:rsidRPr="00AE63CF">
        <w:rPr>
          <w:color w:val="000000"/>
          <w:sz w:val="28"/>
          <w:szCs w:val="28"/>
          <w:lang w:val="kk-KZ"/>
        </w:rPr>
        <w:t xml:space="preserve">2020-2021 оқу жылының қорытындысы бойынша "Смирново мектеп-гимназиясы" КММ инновациялық мектептер рейтингінде оқушылардың зияткерлік конкурстарға қатысуының нәтижелілігі бойынша 2-орын алды. </w:t>
      </w:r>
    </w:p>
    <w:p w:rsidR="0058338B" w:rsidRPr="009F6EED" w:rsidRDefault="0058338B" w:rsidP="009F6EED">
      <w:pPr>
        <w:ind w:left="142"/>
        <w:jc w:val="both"/>
        <w:rPr>
          <w:color w:val="000000"/>
          <w:sz w:val="28"/>
          <w:szCs w:val="28"/>
        </w:rPr>
      </w:pPr>
      <w:r w:rsidRPr="009F6EED">
        <w:rPr>
          <w:color w:val="000000"/>
          <w:sz w:val="28"/>
          <w:szCs w:val="28"/>
        </w:rPr>
        <w:t xml:space="preserve">11 </w:t>
      </w:r>
      <w:proofErr w:type="spellStart"/>
      <w:r w:rsidRPr="009F6EED">
        <w:rPr>
          <w:color w:val="000000"/>
          <w:sz w:val="28"/>
          <w:szCs w:val="28"/>
        </w:rPr>
        <w:t>сынып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оқушылары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үшін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жаратылыстану</w:t>
      </w:r>
      <w:proofErr w:type="spellEnd"/>
      <w:r w:rsidRPr="009F6EED">
        <w:rPr>
          <w:color w:val="000000"/>
          <w:sz w:val="28"/>
          <w:szCs w:val="28"/>
        </w:rPr>
        <w:t xml:space="preserve"> – </w:t>
      </w:r>
      <w:proofErr w:type="spellStart"/>
      <w:r w:rsidRPr="009F6EED">
        <w:rPr>
          <w:color w:val="000000"/>
          <w:sz w:val="28"/>
          <w:szCs w:val="28"/>
        </w:rPr>
        <w:t>математикалық</w:t>
      </w:r>
      <w:proofErr w:type="spellEnd"/>
      <w:r w:rsidRPr="009F6EED">
        <w:rPr>
          <w:color w:val="000000"/>
          <w:sz w:val="28"/>
          <w:szCs w:val="28"/>
        </w:rPr>
        <w:t xml:space="preserve"> цикл </w:t>
      </w:r>
      <w:proofErr w:type="spellStart"/>
      <w:r w:rsidRPr="009F6EED">
        <w:rPr>
          <w:color w:val="000000"/>
          <w:sz w:val="28"/>
          <w:szCs w:val="28"/>
        </w:rPr>
        <w:t>пәндері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бойынша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Президенттік</w:t>
      </w:r>
      <w:proofErr w:type="spellEnd"/>
      <w:r w:rsidRPr="009F6EED">
        <w:rPr>
          <w:color w:val="000000"/>
          <w:sz w:val="28"/>
          <w:szCs w:val="28"/>
        </w:rPr>
        <w:t xml:space="preserve"> олимпиада республика 3 </w:t>
      </w:r>
      <w:proofErr w:type="spellStart"/>
      <w:r w:rsidRPr="009F6EED">
        <w:rPr>
          <w:color w:val="000000"/>
          <w:sz w:val="28"/>
          <w:szCs w:val="28"/>
        </w:rPr>
        <w:t>орын</w:t>
      </w:r>
      <w:proofErr w:type="spellEnd"/>
      <w:r w:rsidRPr="009F6EED">
        <w:rPr>
          <w:color w:val="000000"/>
          <w:sz w:val="28"/>
          <w:szCs w:val="28"/>
        </w:rPr>
        <w:t xml:space="preserve">: </w:t>
      </w:r>
    </w:p>
    <w:p w:rsidR="0058338B" w:rsidRPr="009F6EED" w:rsidRDefault="00D23B0F" w:rsidP="009F6EED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облыс-1 </w:t>
      </w:r>
      <w:proofErr w:type="spellStart"/>
      <w:r>
        <w:rPr>
          <w:color w:val="000000"/>
          <w:sz w:val="28"/>
          <w:szCs w:val="28"/>
        </w:rPr>
        <w:t>орын</w:t>
      </w:r>
      <w:proofErr w:type="spellEnd"/>
      <w:r>
        <w:rPr>
          <w:b/>
          <w:color w:val="000000"/>
          <w:sz w:val="28"/>
          <w:szCs w:val="28"/>
          <w:lang w:val="kk-KZ"/>
        </w:rPr>
        <w:t xml:space="preserve">, </w:t>
      </w:r>
      <w:r w:rsidR="0058338B" w:rsidRPr="009F6EED">
        <w:rPr>
          <w:color w:val="000000"/>
          <w:sz w:val="28"/>
          <w:szCs w:val="28"/>
        </w:rPr>
        <w:t xml:space="preserve">аудан-1 </w:t>
      </w:r>
      <w:proofErr w:type="spellStart"/>
      <w:r w:rsidR="0058338B" w:rsidRPr="009F6EED">
        <w:rPr>
          <w:color w:val="000000"/>
          <w:sz w:val="28"/>
          <w:szCs w:val="28"/>
        </w:rPr>
        <w:t>орын</w:t>
      </w:r>
      <w:proofErr w:type="spellEnd"/>
      <w:r w:rsidR="0058338B" w:rsidRPr="009F6EED">
        <w:rPr>
          <w:color w:val="000000"/>
          <w:sz w:val="28"/>
          <w:szCs w:val="28"/>
        </w:rPr>
        <w:t>:</w:t>
      </w:r>
      <w:r w:rsidR="0058338B" w:rsidRPr="009F6EED">
        <w:rPr>
          <w:b/>
          <w:color w:val="000000"/>
          <w:sz w:val="28"/>
          <w:szCs w:val="28"/>
        </w:rPr>
        <w:t xml:space="preserve"> </w:t>
      </w:r>
    </w:p>
    <w:p w:rsidR="0058338B" w:rsidRPr="00990608" w:rsidRDefault="0058338B" w:rsidP="009F6EED">
      <w:pPr>
        <w:ind w:left="142"/>
        <w:jc w:val="both"/>
        <w:rPr>
          <w:b/>
          <w:color w:val="000000"/>
          <w:sz w:val="28"/>
          <w:szCs w:val="28"/>
          <w:lang w:val="kk-KZ"/>
        </w:rPr>
      </w:pPr>
      <w:proofErr w:type="spellStart"/>
      <w:r w:rsidRPr="009F6EED">
        <w:rPr>
          <w:color w:val="000000"/>
          <w:sz w:val="28"/>
          <w:szCs w:val="28"/>
        </w:rPr>
        <w:t>бұйрыққа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сәйкес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оқушылардың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зияткерлік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олимпиадаларға</w:t>
      </w:r>
      <w:proofErr w:type="spellEnd"/>
      <w:r w:rsidRPr="009F6EED">
        <w:rPr>
          <w:color w:val="000000"/>
          <w:sz w:val="28"/>
          <w:szCs w:val="28"/>
        </w:rPr>
        <w:t xml:space="preserve">, </w:t>
      </w:r>
      <w:proofErr w:type="spellStart"/>
      <w:r w:rsidRPr="009F6EED">
        <w:rPr>
          <w:color w:val="000000"/>
          <w:sz w:val="28"/>
          <w:szCs w:val="28"/>
        </w:rPr>
        <w:t>конкурстарға</w:t>
      </w:r>
      <w:proofErr w:type="spellEnd"/>
      <w:r w:rsidRPr="009F6EED">
        <w:rPr>
          <w:color w:val="000000"/>
          <w:sz w:val="28"/>
          <w:szCs w:val="28"/>
        </w:rPr>
        <w:t xml:space="preserve">, </w:t>
      </w:r>
      <w:proofErr w:type="spellStart"/>
      <w:r w:rsidRPr="009F6EED">
        <w:rPr>
          <w:color w:val="000000"/>
          <w:sz w:val="28"/>
          <w:szCs w:val="28"/>
        </w:rPr>
        <w:t>жарыстарға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және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турнирлерге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қатысуы</w:t>
      </w:r>
      <w:proofErr w:type="spellEnd"/>
      <w:r w:rsidR="009F6EED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Білім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және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ғылым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министрінің</w:t>
      </w:r>
      <w:proofErr w:type="spellEnd"/>
      <w:r w:rsidRPr="009F6EED">
        <w:rPr>
          <w:color w:val="000000"/>
          <w:sz w:val="28"/>
          <w:szCs w:val="28"/>
        </w:rPr>
        <w:t xml:space="preserve"> " </w:t>
      </w:r>
      <w:proofErr w:type="spellStart"/>
      <w:r w:rsidRPr="009F6EED">
        <w:rPr>
          <w:color w:val="000000"/>
          <w:sz w:val="28"/>
          <w:szCs w:val="28"/>
        </w:rPr>
        <w:t>Қазақстан</w:t>
      </w:r>
      <w:proofErr w:type="spellEnd"/>
      <w:r w:rsidRPr="009F6EED">
        <w:rPr>
          <w:color w:val="000000"/>
          <w:sz w:val="28"/>
          <w:szCs w:val="28"/>
        </w:rPr>
        <w:t xml:space="preserve"> </w:t>
      </w:r>
      <w:proofErr w:type="spellStart"/>
      <w:r w:rsidRPr="009F6EED">
        <w:rPr>
          <w:color w:val="000000"/>
          <w:sz w:val="28"/>
          <w:szCs w:val="28"/>
        </w:rPr>
        <w:t>Республикасының</w:t>
      </w:r>
      <w:proofErr w:type="spellEnd"/>
      <w:r w:rsidRPr="009F6EED">
        <w:rPr>
          <w:color w:val="000000"/>
          <w:sz w:val="28"/>
          <w:szCs w:val="28"/>
        </w:rPr>
        <w:t xml:space="preserve"> 25 </w:t>
      </w:r>
      <w:proofErr w:type="spellStart"/>
      <w:r w:rsidRPr="009F6EED">
        <w:rPr>
          <w:color w:val="000000"/>
          <w:sz w:val="28"/>
          <w:szCs w:val="28"/>
        </w:rPr>
        <w:t>мамырдағы</w:t>
      </w:r>
      <w:proofErr w:type="spellEnd"/>
      <w:r w:rsidRPr="009F6EED">
        <w:rPr>
          <w:color w:val="000000"/>
          <w:sz w:val="28"/>
          <w:szCs w:val="28"/>
        </w:rPr>
        <w:t xml:space="preserve"> 2021 </w:t>
      </w:r>
      <w:proofErr w:type="spellStart"/>
      <w:r w:rsidRPr="009F6EED">
        <w:rPr>
          <w:color w:val="000000"/>
          <w:sz w:val="28"/>
          <w:szCs w:val="28"/>
        </w:rPr>
        <w:t>жылғы</w:t>
      </w:r>
      <w:proofErr w:type="spellEnd"/>
      <w:r w:rsidRPr="009F6EED">
        <w:rPr>
          <w:color w:val="000000"/>
          <w:sz w:val="28"/>
          <w:szCs w:val="28"/>
        </w:rPr>
        <w:t xml:space="preserve"> № 232 2020-2021 </w:t>
      </w:r>
    </w:p>
    <w:p w:rsidR="0058338B" w:rsidRPr="009F6EED" w:rsidRDefault="0058338B" w:rsidP="009F6EED">
      <w:pPr>
        <w:pStyle w:val="a3"/>
        <w:spacing w:before="0"/>
        <w:ind w:left="142" w:firstLine="0"/>
        <w:jc w:val="both"/>
        <w:rPr>
          <w:b/>
          <w:color w:val="000000"/>
          <w:sz w:val="28"/>
          <w:szCs w:val="28"/>
        </w:rPr>
      </w:pPr>
      <w:r w:rsidRPr="009F6EED">
        <w:rPr>
          <w:b/>
          <w:color w:val="000000"/>
          <w:sz w:val="28"/>
          <w:szCs w:val="28"/>
        </w:rPr>
        <w:t>Республикалық деңгей</w:t>
      </w:r>
      <w:r w:rsidR="00990608">
        <w:rPr>
          <w:b/>
          <w:color w:val="000000"/>
          <w:sz w:val="28"/>
          <w:szCs w:val="28"/>
        </w:rPr>
        <w:t xml:space="preserve"> </w:t>
      </w:r>
    </w:p>
    <w:p w:rsidR="0058338B" w:rsidRPr="009F6EED" w:rsidRDefault="0058338B" w:rsidP="009F6EED">
      <w:pPr>
        <w:pStyle w:val="a3"/>
        <w:spacing w:before="0"/>
        <w:ind w:left="142" w:firstLine="0"/>
        <w:jc w:val="both"/>
        <w:rPr>
          <w:color w:val="000000"/>
          <w:sz w:val="28"/>
          <w:szCs w:val="28"/>
        </w:rPr>
      </w:pPr>
      <w:r w:rsidRPr="009F6EED">
        <w:rPr>
          <w:color w:val="000000"/>
          <w:sz w:val="28"/>
          <w:szCs w:val="28"/>
        </w:rPr>
        <w:t xml:space="preserve">Жаратылыстану-математикалық цикл пәндері бойынша Республикалық </w:t>
      </w:r>
      <w:r w:rsidRPr="009F6EED">
        <w:rPr>
          <w:color w:val="000000"/>
          <w:sz w:val="28"/>
          <w:szCs w:val="28"/>
        </w:rPr>
        <w:lastRenderedPageBreak/>
        <w:t xml:space="preserve">Президенттік олимпиада (республикалық кезең) III дәрежелі Диплом-Романенко Александр, 11-сынып III дәрежелі Диплом-Селиванов Никита, 11-сынып </w:t>
      </w:r>
    </w:p>
    <w:p w:rsidR="0058338B" w:rsidRPr="009F6EED" w:rsidRDefault="0058338B" w:rsidP="009F6EED">
      <w:pPr>
        <w:pStyle w:val="a3"/>
        <w:spacing w:before="0"/>
        <w:ind w:left="142" w:firstLine="0"/>
        <w:jc w:val="both"/>
        <w:rPr>
          <w:b/>
          <w:sz w:val="28"/>
          <w:szCs w:val="28"/>
        </w:rPr>
      </w:pPr>
      <w:r w:rsidRPr="009F6EED">
        <w:rPr>
          <w:b/>
          <w:sz w:val="28"/>
          <w:szCs w:val="28"/>
          <w:u w:val="single"/>
        </w:rPr>
        <w:t>Педагогикалық және ғылыми тәжірибесін  қорыту, тарату, пайдалану</w:t>
      </w:r>
      <w:r w:rsidRPr="009F6EED">
        <w:rPr>
          <w:sz w:val="28"/>
          <w:szCs w:val="28"/>
          <w:u w:val="single"/>
        </w:rPr>
        <w:t xml:space="preserve">: </w:t>
      </w:r>
    </w:p>
    <w:p w:rsidR="0058338B" w:rsidRPr="009F6EED" w:rsidRDefault="0058338B" w:rsidP="009F6EED">
      <w:pPr>
        <w:pStyle w:val="a3"/>
        <w:spacing w:before="0"/>
        <w:ind w:left="142" w:firstLine="0"/>
        <w:jc w:val="both"/>
        <w:rPr>
          <w:sz w:val="28"/>
          <w:szCs w:val="28"/>
        </w:rPr>
      </w:pPr>
      <w:r w:rsidRPr="009F6EED">
        <w:rPr>
          <w:sz w:val="28"/>
          <w:szCs w:val="28"/>
        </w:rPr>
        <w:t xml:space="preserve">"формативті бағалау оқу-тәрбие үрдісінің сапасын арттыру факторы ретінде" КҚПБ 2021 жыл; </w:t>
      </w:r>
    </w:p>
    <w:p w:rsidR="0058338B" w:rsidRPr="009F6EED" w:rsidRDefault="0058338B" w:rsidP="009F6EED">
      <w:pPr>
        <w:pStyle w:val="a3"/>
        <w:spacing w:before="0"/>
        <w:ind w:left="142" w:firstLine="0"/>
        <w:jc w:val="both"/>
        <w:rPr>
          <w:sz w:val="28"/>
          <w:szCs w:val="28"/>
        </w:rPr>
      </w:pPr>
      <w:r w:rsidRPr="009F6EED">
        <w:rPr>
          <w:sz w:val="28"/>
          <w:szCs w:val="28"/>
        </w:rPr>
        <w:t>“ҮЗДІК АВТОР”Қазақстан Республикасы жоғары оқу орындарының, колледждерінің, жалпы білім беру ұйымдарының, дарынды балаларға арналған мамандандырылған жəне қосымша білім беру ұйымдарының педагогтері арасында</w:t>
      </w:r>
      <w:r w:rsidR="009F6EED">
        <w:rPr>
          <w:sz w:val="28"/>
          <w:szCs w:val="28"/>
        </w:rPr>
        <w:t xml:space="preserve"> </w:t>
      </w:r>
      <w:r w:rsidRPr="009F6EED">
        <w:rPr>
          <w:sz w:val="28"/>
          <w:szCs w:val="28"/>
        </w:rPr>
        <w:t xml:space="preserve">Елбасы Н.Ə.Назарбаевтың «Болашаққа бағдар: рухани жаңғыру» бағдарламалық мақаласы аясында ұйымдастырылған республикалық «Рухани жаңғырудың жарқын жолы – өскелең ұрпақты ұлттық құндылықта тəрбиелеу» тақырыбындағы бағдарлама бойынша «Үздік автор» байқауының қатысушысы, </w:t>
      </w:r>
    </w:p>
    <w:p w:rsidR="0058338B" w:rsidRPr="009F6EED" w:rsidRDefault="0058338B" w:rsidP="009F6EED">
      <w:pPr>
        <w:pStyle w:val="a3"/>
        <w:tabs>
          <w:tab w:val="left" w:pos="2069"/>
        </w:tabs>
        <w:spacing w:before="0"/>
        <w:ind w:left="142" w:firstLine="0"/>
        <w:jc w:val="both"/>
        <w:rPr>
          <w:sz w:val="28"/>
          <w:szCs w:val="28"/>
        </w:rPr>
      </w:pPr>
      <w:r w:rsidRPr="009F6EED">
        <w:rPr>
          <w:sz w:val="28"/>
          <w:szCs w:val="28"/>
        </w:rPr>
        <w:t xml:space="preserve">«ЖАҢА ФОРМАЦИЯ ҰСТАЗЫ – ШЫҒАРМАШЫЛ ТҰЛҒА»; Педагогический мир Казахстана -2020 год; </w:t>
      </w:r>
    </w:p>
    <w:p w:rsidR="0058338B" w:rsidRPr="009F6EED" w:rsidRDefault="0058338B" w:rsidP="009F6EED">
      <w:pPr>
        <w:pStyle w:val="a3"/>
        <w:tabs>
          <w:tab w:val="left" w:pos="2069"/>
        </w:tabs>
        <w:spacing w:before="0"/>
        <w:ind w:left="142" w:firstLine="0"/>
        <w:jc w:val="both"/>
        <w:rPr>
          <w:sz w:val="28"/>
          <w:szCs w:val="28"/>
        </w:rPr>
      </w:pPr>
      <w:r w:rsidRPr="009F6EED">
        <w:rPr>
          <w:sz w:val="28"/>
          <w:szCs w:val="28"/>
        </w:rPr>
        <w:t xml:space="preserve">Просвещение -2020 год; </w:t>
      </w:r>
    </w:p>
    <w:p w:rsidR="0058338B" w:rsidRDefault="0058338B" w:rsidP="009F6EED">
      <w:pPr>
        <w:pStyle w:val="a3"/>
        <w:tabs>
          <w:tab w:val="left" w:pos="2069"/>
        </w:tabs>
        <w:spacing w:before="0"/>
        <w:ind w:left="142" w:firstLine="0"/>
        <w:jc w:val="both"/>
        <w:rPr>
          <w:b/>
          <w:sz w:val="28"/>
          <w:szCs w:val="28"/>
        </w:rPr>
      </w:pPr>
      <w:r w:rsidRPr="009F6EED">
        <w:rPr>
          <w:sz w:val="28"/>
          <w:szCs w:val="28"/>
        </w:rPr>
        <w:t xml:space="preserve">Спикер республиканского семинара "Эффективное применение CLIL-технологий в контексте обновленного содержания </w:t>
      </w:r>
      <w:bookmarkStart w:id="0" w:name="_GoBack"/>
      <w:bookmarkEnd w:id="0"/>
    </w:p>
    <w:p w:rsidR="00684607" w:rsidRPr="00684607" w:rsidRDefault="00684607" w:rsidP="00684607">
      <w:pPr>
        <w:shd w:val="clear" w:color="auto" w:fill="FFFFFF"/>
        <w:spacing w:before="5"/>
        <w:ind w:right="14" w:firstLine="513"/>
        <w:jc w:val="both"/>
        <w:rPr>
          <w:color w:val="000000"/>
          <w:spacing w:val="4"/>
          <w:sz w:val="28"/>
          <w:szCs w:val="28"/>
          <w:lang w:val="kk-KZ"/>
        </w:rPr>
      </w:pPr>
      <w:r w:rsidRPr="00684607">
        <w:rPr>
          <w:color w:val="000000"/>
          <w:spacing w:val="4"/>
          <w:sz w:val="28"/>
          <w:szCs w:val="28"/>
          <w:lang w:val="kk-KZ"/>
        </w:rPr>
        <w:t xml:space="preserve">Ол өз жұмысының басты мақсаты - мұғалімнің жеке басының тұтас дамуына қолайлы микроклимат үшін жағдай жасау деп санайды.  </w:t>
      </w:r>
    </w:p>
    <w:p w:rsidR="00684607" w:rsidRPr="00684607" w:rsidRDefault="00684607" w:rsidP="00684607">
      <w:pPr>
        <w:shd w:val="clear" w:color="auto" w:fill="FFFFFF"/>
        <w:spacing w:before="5"/>
        <w:ind w:right="14" w:firstLine="513"/>
        <w:jc w:val="both"/>
        <w:rPr>
          <w:color w:val="000000"/>
          <w:spacing w:val="4"/>
          <w:sz w:val="28"/>
          <w:szCs w:val="28"/>
          <w:lang w:val="kk-KZ"/>
        </w:rPr>
      </w:pPr>
      <w:r w:rsidRPr="00684607">
        <w:rPr>
          <w:color w:val="000000"/>
          <w:spacing w:val="4"/>
          <w:sz w:val="28"/>
          <w:szCs w:val="28"/>
          <w:lang w:val="kk-KZ"/>
        </w:rPr>
        <w:t xml:space="preserve">             ГИА-ға дайындық бойынша жауапты әкімші бола отырып, Мейрамова Светлана Сейітжанқызы 11-сынып түлектерінің ГИА тапсыруға дайындығы бойынша оқушылармен, сынып жетекшілерімен, педагогтармен, ата-аналармен үлкен жұмыс жүргізеді; ГИА қатысушыларының деректер базасын жаңа нысанда қалыптастырады, бітірушілерді қорытынды аттестаттауды нормативтік-құқықтық қамтамасыз етуді жүзеге асырады; түлектер үшін жаттығу және диагностикалық жұмыстар жүргізуді ұйымдастырады.</w:t>
      </w:r>
    </w:p>
    <w:p w:rsidR="00684607" w:rsidRPr="00684607" w:rsidRDefault="00684607" w:rsidP="00684607">
      <w:pPr>
        <w:shd w:val="clear" w:color="auto" w:fill="FFFFFF"/>
        <w:spacing w:before="5"/>
        <w:ind w:right="14" w:firstLine="513"/>
        <w:jc w:val="both"/>
        <w:rPr>
          <w:color w:val="000000"/>
          <w:spacing w:val="4"/>
          <w:sz w:val="28"/>
          <w:szCs w:val="28"/>
          <w:lang w:val="kk-KZ"/>
        </w:rPr>
      </w:pPr>
      <w:r w:rsidRPr="00684607">
        <w:rPr>
          <w:color w:val="000000"/>
          <w:spacing w:val="4"/>
          <w:sz w:val="28"/>
          <w:szCs w:val="28"/>
          <w:lang w:val="kk-KZ"/>
        </w:rPr>
        <w:t xml:space="preserve">              "Смирнов мектеп-гимназиясы" КММ-де ЗДУВР Мейрамова Светлана Сейітжанқызының жұмысы кезінде келесі жұмыс көрсеткіштері:</w:t>
      </w:r>
    </w:p>
    <w:p w:rsidR="00684607" w:rsidRPr="00684607" w:rsidRDefault="00684607" w:rsidP="00684607">
      <w:pPr>
        <w:shd w:val="clear" w:color="auto" w:fill="FFFFFF"/>
        <w:spacing w:before="5"/>
        <w:ind w:right="14" w:firstLine="513"/>
        <w:rPr>
          <w:b/>
          <w:color w:val="000000"/>
          <w:spacing w:val="4"/>
          <w:sz w:val="28"/>
          <w:szCs w:val="28"/>
          <w:lang w:val="kk-KZ"/>
        </w:rPr>
      </w:pPr>
      <w:r w:rsidRPr="00684607">
        <w:rPr>
          <w:b/>
          <w:color w:val="000000"/>
          <w:spacing w:val="4"/>
          <w:sz w:val="28"/>
          <w:szCs w:val="28"/>
          <w:lang w:val="kk-KZ"/>
        </w:rPr>
        <w:t>Жалпы орта білім туралы "Алтын белгі"аттестатын алған түлектердің үлесі:</w:t>
      </w:r>
    </w:p>
    <w:p w:rsidR="00684607" w:rsidRPr="00684607" w:rsidRDefault="00684607" w:rsidP="00684607">
      <w:pPr>
        <w:shd w:val="clear" w:color="auto" w:fill="FFFFFF"/>
        <w:spacing w:before="5"/>
        <w:ind w:right="14" w:firstLine="513"/>
        <w:rPr>
          <w:b/>
          <w:color w:val="000000"/>
          <w:spacing w:val="4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565"/>
        <w:gridCol w:w="2390"/>
        <w:gridCol w:w="2137"/>
      </w:tblGrid>
      <w:tr w:rsidR="00684607" w:rsidRPr="00684607" w:rsidTr="00AF5D86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Оқу жылы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</w:rPr>
            </w:pPr>
            <w:proofErr w:type="spellStart"/>
            <w:r w:rsidRPr="00684607">
              <w:rPr>
                <w:sz w:val="28"/>
                <w:szCs w:val="28"/>
              </w:rPr>
              <w:t>Мектеп</w:t>
            </w:r>
            <w:proofErr w:type="spellEnd"/>
            <w:r w:rsidRPr="00684607">
              <w:rPr>
                <w:sz w:val="28"/>
                <w:szCs w:val="28"/>
              </w:rPr>
              <w:t xml:space="preserve"> </w:t>
            </w:r>
            <w:proofErr w:type="spellStart"/>
            <w:r w:rsidRPr="00684607">
              <w:rPr>
                <w:sz w:val="28"/>
                <w:szCs w:val="28"/>
              </w:rPr>
              <w:t>бітірген</w:t>
            </w:r>
            <w:proofErr w:type="spellEnd"/>
            <w:r w:rsidRPr="00684607">
              <w:rPr>
                <w:sz w:val="28"/>
                <w:szCs w:val="28"/>
              </w:rPr>
              <w:t xml:space="preserve"> </w:t>
            </w:r>
            <w:proofErr w:type="spellStart"/>
            <w:r w:rsidRPr="00684607">
              <w:rPr>
                <w:sz w:val="28"/>
                <w:szCs w:val="28"/>
              </w:rPr>
              <w:t>түлектер</w:t>
            </w:r>
            <w:proofErr w:type="spellEnd"/>
            <w:r w:rsidRPr="00684607">
              <w:rPr>
                <w:sz w:val="28"/>
                <w:szCs w:val="28"/>
              </w:rPr>
              <w:t xml:space="preserve"> саны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</w:rPr>
            </w:pPr>
            <w:r w:rsidRPr="00684607">
              <w:rPr>
                <w:sz w:val="28"/>
                <w:szCs w:val="28"/>
              </w:rPr>
              <w:t xml:space="preserve"> «Алтын </w:t>
            </w:r>
            <w:proofErr w:type="spellStart"/>
            <w:r w:rsidRPr="00684607">
              <w:rPr>
                <w:sz w:val="28"/>
                <w:szCs w:val="28"/>
              </w:rPr>
              <w:t>белгi</w:t>
            </w:r>
            <w:proofErr w:type="spellEnd"/>
            <w:r w:rsidRPr="00684607">
              <w:rPr>
                <w:sz w:val="28"/>
                <w:szCs w:val="28"/>
                <w:lang w:val="kk-KZ"/>
              </w:rPr>
              <w:t>мен</w:t>
            </w:r>
            <w:r w:rsidRPr="00684607">
              <w:rPr>
                <w:sz w:val="28"/>
                <w:szCs w:val="28"/>
              </w:rPr>
              <w:t>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AF5D86">
            <w:pPr>
              <w:rPr>
                <w:sz w:val="28"/>
                <w:szCs w:val="28"/>
              </w:rPr>
            </w:pPr>
            <w:proofErr w:type="spellStart"/>
            <w:r w:rsidRPr="00684607">
              <w:rPr>
                <w:b/>
                <w:color w:val="000000"/>
                <w:spacing w:val="4"/>
                <w:sz w:val="28"/>
                <w:szCs w:val="28"/>
              </w:rPr>
              <w:t>үздік</w:t>
            </w:r>
            <w:proofErr w:type="spellEnd"/>
            <w:r w:rsidRPr="00684607">
              <w:rPr>
                <w:b/>
                <w:color w:val="000000"/>
                <w:spacing w:val="4"/>
                <w:sz w:val="28"/>
                <w:szCs w:val="28"/>
              </w:rPr>
              <w:t xml:space="preserve"> аттестат</w:t>
            </w:r>
          </w:p>
        </w:tc>
      </w:tr>
      <w:tr w:rsidR="00684607" w:rsidRPr="00684607" w:rsidTr="00AF5D86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2018-2019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</w:rPr>
            </w:pPr>
            <w:r w:rsidRPr="00684607">
              <w:rPr>
                <w:sz w:val="28"/>
                <w:szCs w:val="28"/>
                <w:lang w:val="kk-KZ"/>
              </w:rPr>
              <w:t>1</w:t>
            </w:r>
            <w:r w:rsidRPr="00684607">
              <w:rPr>
                <w:sz w:val="28"/>
                <w:szCs w:val="28"/>
              </w:rPr>
              <w:t xml:space="preserve"> (</w:t>
            </w:r>
            <w:r w:rsidRPr="00684607">
              <w:rPr>
                <w:sz w:val="28"/>
                <w:szCs w:val="28"/>
                <w:lang w:val="kk-KZ"/>
              </w:rPr>
              <w:t>12,5</w:t>
            </w:r>
            <w:r w:rsidRPr="00684607">
              <w:rPr>
                <w:sz w:val="28"/>
                <w:szCs w:val="28"/>
              </w:rPr>
              <w:t>%)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1</w:t>
            </w:r>
          </w:p>
        </w:tc>
      </w:tr>
      <w:tr w:rsidR="00684607" w:rsidRPr="00684607" w:rsidTr="00AF5D86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</w:rPr>
            </w:pPr>
            <w:r w:rsidRPr="00684607">
              <w:rPr>
                <w:sz w:val="28"/>
                <w:szCs w:val="28"/>
              </w:rPr>
              <w:t>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</w:rPr>
            </w:pPr>
            <w:r w:rsidRPr="00684607">
              <w:rPr>
                <w:sz w:val="28"/>
                <w:szCs w:val="28"/>
                <w:lang w:val="kk-KZ"/>
              </w:rPr>
              <w:t>0</w:t>
            </w:r>
            <w:r w:rsidRPr="00684607">
              <w:rPr>
                <w:sz w:val="28"/>
                <w:szCs w:val="28"/>
              </w:rPr>
              <w:t xml:space="preserve"> (0%)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2</w:t>
            </w:r>
          </w:p>
        </w:tc>
      </w:tr>
      <w:tr w:rsidR="00684607" w:rsidRPr="00684607" w:rsidTr="00AF5D86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</w:rPr>
            </w:pPr>
            <w:r w:rsidRPr="00684607">
              <w:rPr>
                <w:sz w:val="28"/>
                <w:szCs w:val="28"/>
                <w:lang w:val="kk-KZ"/>
              </w:rPr>
              <w:t>1</w:t>
            </w:r>
            <w:r w:rsidRPr="00684607">
              <w:rPr>
                <w:sz w:val="28"/>
                <w:szCs w:val="28"/>
              </w:rPr>
              <w:t xml:space="preserve"> (</w:t>
            </w:r>
            <w:r w:rsidRPr="00684607">
              <w:rPr>
                <w:sz w:val="28"/>
                <w:szCs w:val="28"/>
                <w:lang w:val="kk-KZ"/>
              </w:rPr>
              <w:t>0,22</w:t>
            </w:r>
            <w:r w:rsidRPr="00684607">
              <w:rPr>
                <w:sz w:val="28"/>
                <w:szCs w:val="28"/>
              </w:rPr>
              <w:t>%)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3</w:t>
            </w:r>
          </w:p>
        </w:tc>
      </w:tr>
      <w:tr w:rsidR="00684607" w:rsidRPr="00684607" w:rsidTr="00AF5D86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070ABE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1</w:t>
            </w:r>
            <w:r w:rsidR="00070AB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11</w:t>
            </w:r>
            <w:r w:rsidRPr="00684607">
              <w:rPr>
                <w:sz w:val="28"/>
                <w:szCs w:val="28"/>
              </w:rPr>
              <w:t xml:space="preserve"> (</w:t>
            </w:r>
            <w:r w:rsidRPr="00684607">
              <w:rPr>
                <w:sz w:val="28"/>
                <w:szCs w:val="28"/>
                <w:lang w:val="kk-KZ"/>
              </w:rPr>
              <w:t>0,25</w:t>
            </w:r>
            <w:r w:rsidRPr="00684607">
              <w:rPr>
                <w:sz w:val="28"/>
                <w:szCs w:val="28"/>
              </w:rPr>
              <w:t>%)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1</w:t>
            </w:r>
          </w:p>
        </w:tc>
      </w:tr>
      <w:tr w:rsidR="00684607" w:rsidRPr="00684607" w:rsidTr="00AF5D86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2022-2023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070ABE" w:rsidP="00AF5D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AF5D86">
            <w:pPr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3</w:t>
            </w:r>
          </w:p>
        </w:tc>
      </w:tr>
    </w:tbl>
    <w:p w:rsidR="00684607" w:rsidRPr="00684607" w:rsidRDefault="00684607" w:rsidP="00684607">
      <w:pPr>
        <w:shd w:val="clear" w:color="auto" w:fill="FFFFFF"/>
        <w:spacing w:before="5"/>
        <w:ind w:right="14" w:firstLine="513"/>
        <w:rPr>
          <w:b/>
          <w:color w:val="000000"/>
          <w:spacing w:val="4"/>
          <w:sz w:val="28"/>
          <w:szCs w:val="28"/>
        </w:rPr>
      </w:pPr>
    </w:p>
    <w:p w:rsidR="00684607" w:rsidRPr="00684607" w:rsidRDefault="00684607" w:rsidP="00684607">
      <w:pPr>
        <w:shd w:val="clear" w:color="auto" w:fill="FFFFFF"/>
        <w:spacing w:before="5"/>
        <w:ind w:right="14" w:firstLine="513"/>
        <w:jc w:val="both"/>
        <w:rPr>
          <w:color w:val="000000"/>
          <w:spacing w:val="4"/>
          <w:sz w:val="28"/>
          <w:szCs w:val="28"/>
        </w:rPr>
      </w:pPr>
      <w:proofErr w:type="spellStart"/>
      <w:r w:rsidRPr="00684607">
        <w:rPr>
          <w:color w:val="000000"/>
          <w:spacing w:val="4"/>
          <w:sz w:val="28"/>
          <w:szCs w:val="28"/>
        </w:rPr>
        <w:t>Педагогтердің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аудандық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684607">
        <w:rPr>
          <w:color w:val="000000"/>
          <w:spacing w:val="4"/>
          <w:sz w:val="28"/>
          <w:szCs w:val="28"/>
        </w:rPr>
        <w:t>облыстық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684607">
        <w:rPr>
          <w:color w:val="000000"/>
          <w:spacing w:val="4"/>
          <w:sz w:val="28"/>
          <w:szCs w:val="28"/>
        </w:rPr>
        <w:t>республикалық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және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халықаралық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конференцияларға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684607">
        <w:rPr>
          <w:color w:val="000000"/>
          <w:spacing w:val="4"/>
          <w:sz w:val="28"/>
          <w:szCs w:val="28"/>
        </w:rPr>
        <w:t>семинарларға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684607">
        <w:rPr>
          <w:color w:val="000000"/>
          <w:spacing w:val="4"/>
          <w:sz w:val="28"/>
          <w:szCs w:val="28"/>
        </w:rPr>
        <w:t>форумдарға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684607">
        <w:rPr>
          <w:color w:val="000000"/>
          <w:spacing w:val="4"/>
          <w:sz w:val="28"/>
          <w:szCs w:val="28"/>
        </w:rPr>
        <w:t>көрмелерге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684607">
        <w:rPr>
          <w:color w:val="000000"/>
          <w:spacing w:val="4"/>
          <w:sz w:val="28"/>
          <w:szCs w:val="28"/>
        </w:rPr>
        <w:t>байқаулар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мен </w:t>
      </w:r>
      <w:proofErr w:type="spellStart"/>
      <w:r w:rsidRPr="00684607">
        <w:rPr>
          <w:color w:val="000000"/>
          <w:spacing w:val="4"/>
          <w:sz w:val="28"/>
          <w:szCs w:val="28"/>
        </w:rPr>
        <w:t>педагогикалық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оқуларға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қатысуы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оң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серпінде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: </w:t>
      </w:r>
      <w:proofErr w:type="spellStart"/>
      <w:r w:rsidRPr="00684607">
        <w:rPr>
          <w:color w:val="000000"/>
          <w:spacing w:val="4"/>
          <w:sz w:val="28"/>
          <w:szCs w:val="28"/>
        </w:rPr>
        <w:t>аудандық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деңгейде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+16, </w:t>
      </w:r>
      <w:proofErr w:type="spellStart"/>
      <w:r w:rsidRPr="00684607">
        <w:rPr>
          <w:color w:val="000000"/>
          <w:spacing w:val="4"/>
          <w:sz w:val="28"/>
          <w:szCs w:val="28"/>
        </w:rPr>
        <w:t>облыстық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деңгейде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+13, </w:t>
      </w:r>
      <w:proofErr w:type="spellStart"/>
      <w:r w:rsidRPr="00684607">
        <w:rPr>
          <w:color w:val="000000"/>
          <w:spacing w:val="4"/>
          <w:sz w:val="28"/>
          <w:szCs w:val="28"/>
        </w:rPr>
        <w:t>Республикалық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және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халықаралық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color w:val="000000"/>
          <w:spacing w:val="4"/>
          <w:sz w:val="28"/>
          <w:szCs w:val="28"/>
        </w:rPr>
        <w:t>деңгейлерде</w:t>
      </w:r>
      <w:proofErr w:type="spellEnd"/>
      <w:r w:rsidRPr="00684607">
        <w:rPr>
          <w:color w:val="000000"/>
          <w:spacing w:val="4"/>
          <w:sz w:val="28"/>
          <w:szCs w:val="28"/>
        </w:rPr>
        <w:t xml:space="preserve"> +4.</w:t>
      </w:r>
    </w:p>
    <w:p w:rsidR="00684607" w:rsidRPr="00684607" w:rsidRDefault="00684607" w:rsidP="00684607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  <w:sz w:val="28"/>
          <w:szCs w:val="28"/>
        </w:rPr>
      </w:pPr>
    </w:p>
    <w:p w:rsidR="00684607" w:rsidRPr="00684607" w:rsidRDefault="00684607" w:rsidP="00684607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  <w:sz w:val="28"/>
          <w:szCs w:val="28"/>
        </w:rPr>
      </w:pPr>
      <w:proofErr w:type="spellStart"/>
      <w:r w:rsidRPr="00684607">
        <w:rPr>
          <w:b/>
          <w:color w:val="000000"/>
          <w:spacing w:val="4"/>
          <w:sz w:val="28"/>
          <w:szCs w:val="28"/>
        </w:rPr>
        <w:lastRenderedPageBreak/>
        <w:t>Соңғы</w:t>
      </w:r>
      <w:proofErr w:type="spellEnd"/>
      <w:r w:rsidRPr="00684607">
        <w:rPr>
          <w:b/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b/>
          <w:color w:val="000000"/>
          <w:spacing w:val="4"/>
          <w:sz w:val="28"/>
          <w:szCs w:val="28"/>
        </w:rPr>
        <w:t>үш</w:t>
      </w:r>
      <w:proofErr w:type="spellEnd"/>
      <w:r w:rsidRPr="00684607">
        <w:rPr>
          <w:b/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b/>
          <w:color w:val="000000"/>
          <w:spacing w:val="4"/>
          <w:sz w:val="28"/>
          <w:szCs w:val="28"/>
        </w:rPr>
        <w:t>жылдағы</w:t>
      </w:r>
      <w:proofErr w:type="spellEnd"/>
      <w:r w:rsidRPr="00684607">
        <w:rPr>
          <w:b/>
          <w:color w:val="000000"/>
          <w:spacing w:val="4"/>
          <w:sz w:val="28"/>
          <w:szCs w:val="28"/>
        </w:rPr>
        <w:t xml:space="preserve"> ҰБТ </w:t>
      </w:r>
      <w:proofErr w:type="spellStart"/>
      <w:r w:rsidRPr="00684607">
        <w:rPr>
          <w:b/>
          <w:color w:val="000000"/>
          <w:spacing w:val="4"/>
          <w:sz w:val="28"/>
          <w:szCs w:val="28"/>
        </w:rPr>
        <w:t>нәтижелерінің</w:t>
      </w:r>
      <w:proofErr w:type="spellEnd"/>
      <w:r w:rsidRPr="00684607">
        <w:rPr>
          <w:b/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b/>
          <w:color w:val="000000"/>
          <w:spacing w:val="4"/>
          <w:sz w:val="28"/>
          <w:szCs w:val="28"/>
        </w:rPr>
        <w:t>салыстырмалы</w:t>
      </w:r>
      <w:proofErr w:type="spellEnd"/>
      <w:r w:rsidRPr="00684607">
        <w:rPr>
          <w:b/>
          <w:color w:val="000000"/>
          <w:spacing w:val="4"/>
          <w:sz w:val="28"/>
          <w:szCs w:val="28"/>
        </w:rPr>
        <w:t xml:space="preserve"> </w:t>
      </w:r>
      <w:proofErr w:type="spellStart"/>
      <w:r w:rsidRPr="00684607">
        <w:rPr>
          <w:b/>
          <w:color w:val="000000"/>
          <w:spacing w:val="4"/>
          <w:sz w:val="28"/>
          <w:szCs w:val="28"/>
        </w:rPr>
        <w:t>талдауы</w:t>
      </w:r>
      <w:proofErr w:type="spellEnd"/>
      <w:r w:rsidRPr="00684607">
        <w:rPr>
          <w:b/>
          <w:color w:val="000000"/>
          <w:spacing w:val="4"/>
          <w:sz w:val="28"/>
          <w:szCs w:val="28"/>
        </w:rPr>
        <w:t>:</w:t>
      </w:r>
    </w:p>
    <w:p w:rsidR="00684607" w:rsidRPr="00684607" w:rsidRDefault="00684607" w:rsidP="00684607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  <w:sz w:val="28"/>
          <w:szCs w:val="28"/>
        </w:rPr>
      </w:pPr>
    </w:p>
    <w:tbl>
      <w:tblPr>
        <w:tblpPr w:leftFromText="180" w:rightFromText="180" w:vertAnchor="text" w:tblpX="-20" w:tblpY="1"/>
        <w:tblOverlap w:val="never"/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010"/>
        <w:gridCol w:w="2025"/>
        <w:gridCol w:w="1843"/>
      </w:tblGrid>
      <w:tr w:rsidR="00684607" w:rsidRPr="00684607" w:rsidTr="00684607">
        <w:trPr>
          <w:trHeight w:val="2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84607">
              <w:rPr>
                <w:b/>
                <w:sz w:val="28"/>
                <w:szCs w:val="28"/>
              </w:rPr>
              <w:t>202</w:t>
            </w:r>
            <w:r w:rsidRPr="00684607">
              <w:rPr>
                <w:b/>
                <w:sz w:val="28"/>
                <w:szCs w:val="28"/>
                <w:lang w:val="kk-KZ"/>
              </w:rPr>
              <w:t>0-2021</w:t>
            </w:r>
            <w:r w:rsidRPr="00684607">
              <w:rPr>
                <w:b/>
                <w:sz w:val="28"/>
                <w:szCs w:val="28"/>
              </w:rPr>
              <w:t xml:space="preserve"> </w:t>
            </w:r>
            <w:r w:rsidRPr="00684607">
              <w:rPr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84607">
              <w:rPr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84607">
              <w:rPr>
                <w:b/>
                <w:sz w:val="28"/>
                <w:szCs w:val="28"/>
              </w:rPr>
              <w:t>202</w:t>
            </w:r>
            <w:r w:rsidRPr="00684607">
              <w:rPr>
                <w:b/>
                <w:sz w:val="28"/>
                <w:szCs w:val="28"/>
                <w:lang w:val="kk-KZ"/>
              </w:rPr>
              <w:t>2-2023</w:t>
            </w:r>
            <w:r w:rsidRPr="00684607">
              <w:rPr>
                <w:b/>
                <w:sz w:val="28"/>
                <w:szCs w:val="28"/>
              </w:rPr>
              <w:t xml:space="preserve"> </w:t>
            </w:r>
            <w:r w:rsidRPr="00684607">
              <w:rPr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7" w:rsidRPr="00684607" w:rsidRDefault="00684607" w:rsidP="00AF5D86">
            <w:pPr>
              <w:tabs>
                <w:tab w:val="center" w:pos="963"/>
              </w:tabs>
              <w:ind w:left="191" w:hanging="191"/>
              <w:rPr>
                <w:b/>
                <w:sz w:val="28"/>
                <w:szCs w:val="28"/>
              </w:rPr>
            </w:pPr>
            <w:r w:rsidRPr="00684607">
              <w:rPr>
                <w:b/>
                <w:sz w:val="28"/>
                <w:szCs w:val="28"/>
              </w:rPr>
              <w:tab/>
              <w:t>Динамика</w:t>
            </w:r>
          </w:p>
          <w:p w:rsidR="00684607" w:rsidRPr="00684607" w:rsidRDefault="00684607" w:rsidP="00AF5D86">
            <w:pPr>
              <w:rPr>
                <w:sz w:val="28"/>
                <w:szCs w:val="28"/>
              </w:rPr>
            </w:pPr>
          </w:p>
          <w:p w:rsidR="00684607" w:rsidRPr="00684607" w:rsidRDefault="00684607" w:rsidP="00AF5D86">
            <w:pPr>
              <w:tabs>
                <w:tab w:val="left" w:pos="1245"/>
                <w:tab w:val="left" w:pos="1845"/>
              </w:tabs>
              <w:rPr>
                <w:sz w:val="28"/>
                <w:szCs w:val="28"/>
              </w:rPr>
            </w:pPr>
          </w:p>
        </w:tc>
      </w:tr>
      <w:tr w:rsidR="00684607" w:rsidRPr="00684607" w:rsidTr="00684607">
        <w:trPr>
          <w:trHeight w:val="8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jc w:val="center"/>
              <w:rPr>
                <w:sz w:val="28"/>
                <w:szCs w:val="28"/>
              </w:rPr>
            </w:pPr>
            <w:r w:rsidRPr="00684607">
              <w:rPr>
                <w:sz w:val="28"/>
                <w:szCs w:val="28"/>
                <w:lang w:val="kk-KZ"/>
              </w:rPr>
              <w:t xml:space="preserve">Орташа </w:t>
            </w:r>
            <w:r w:rsidRPr="00684607"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</w:rPr>
            </w:pPr>
            <w:r w:rsidRPr="00684607">
              <w:rPr>
                <w:sz w:val="28"/>
                <w:szCs w:val="28"/>
                <w:lang w:val="kk-KZ"/>
              </w:rPr>
              <w:t xml:space="preserve">Орташа </w:t>
            </w:r>
            <w:r w:rsidRPr="00684607"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</w:rPr>
            </w:pPr>
            <w:r w:rsidRPr="00684607">
              <w:rPr>
                <w:sz w:val="28"/>
                <w:szCs w:val="28"/>
                <w:lang w:val="kk-KZ"/>
              </w:rPr>
              <w:t xml:space="preserve">Орташа </w:t>
            </w:r>
            <w:r w:rsidRPr="00684607">
              <w:rPr>
                <w:sz w:val="28"/>
                <w:szCs w:val="28"/>
              </w:rPr>
              <w:t xml:space="preserve">балл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07" w:rsidRPr="00684607" w:rsidRDefault="00684607" w:rsidP="00AF5D86">
            <w:pPr>
              <w:rPr>
                <w:sz w:val="28"/>
                <w:szCs w:val="28"/>
              </w:rPr>
            </w:pPr>
          </w:p>
        </w:tc>
      </w:tr>
      <w:tr w:rsidR="00684607" w:rsidRPr="00684607" w:rsidTr="006846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rPr>
                <w:sz w:val="28"/>
                <w:szCs w:val="28"/>
              </w:rPr>
            </w:pPr>
            <w:r w:rsidRPr="00684607">
              <w:rPr>
                <w:sz w:val="28"/>
                <w:szCs w:val="28"/>
              </w:rPr>
              <w:t>83,5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jc w:val="center"/>
              <w:rPr>
                <w:sz w:val="28"/>
                <w:szCs w:val="28"/>
              </w:rPr>
            </w:pPr>
            <w:r w:rsidRPr="00684607">
              <w:rPr>
                <w:sz w:val="28"/>
                <w:szCs w:val="28"/>
              </w:rPr>
              <w:t>9</w:t>
            </w:r>
            <w:r w:rsidRPr="00684607">
              <w:rPr>
                <w:sz w:val="28"/>
                <w:szCs w:val="28"/>
                <w:lang w:val="kk-KZ"/>
              </w:rPr>
              <w:t>1,3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tabs>
                <w:tab w:val="left" w:pos="435"/>
              </w:tabs>
              <w:jc w:val="center"/>
              <w:rPr>
                <w:sz w:val="28"/>
                <w:szCs w:val="28"/>
                <w:lang w:val="kk-KZ"/>
              </w:rPr>
            </w:pPr>
            <w:r w:rsidRPr="00684607">
              <w:rPr>
                <w:sz w:val="28"/>
                <w:szCs w:val="28"/>
                <w:lang w:val="kk-KZ"/>
              </w:rPr>
              <w:t>104,53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7" w:rsidRPr="00684607" w:rsidRDefault="00684607" w:rsidP="00AF5D86">
            <w:pPr>
              <w:tabs>
                <w:tab w:val="left" w:pos="435"/>
                <w:tab w:val="center" w:pos="963"/>
                <w:tab w:val="right" w:pos="1926"/>
              </w:tabs>
              <w:rPr>
                <w:sz w:val="28"/>
                <w:szCs w:val="28"/>
              </w:rPr>
            </w:pPr>
            <w:r w:rsidRPr="00684607">
              <w:rPr>
                <w:sz w:val="28"/>
                <w:szCs w:val="28"/>
              </w:rPr>
              <w:tab/>
            </w:r>
            <w:r w:rsidRPr="00684607">
              <w:rPr>
                <w:sz w:val="28"/>
                <w:szCs w:val="28"/>
              </w:rPr>
              <w:tab/>
              <w:t>+</w:t>
            </w:r>
            <w:r w:rsidRPr="00684607">
              <w:rPr>
                <w:sz w:val="28"/>
                <w:szCs w:val="28"/>
                <w:lang w:val="kk-KZ"/>
              </w:rPr>
              <w:t>13,23</w:t>
            </w:r>
            <w:r w:rsidRPr="00684607">
              <w:rPr>
                <w:sz w:val="28"/>
                <w:szCs w:val="28"/>
              </w:rPr>
              <w:tab/>
            </w:r>
          </w:p>
        </w:tc>
      </w:tr>
    </w:tbl>
    <w:p w:rsidR="00684607" w:rsidRPr="00684607" w:rsidRDefault="00684607" w:rsidP="00684607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  <w:sz w:val="28"/>
          <w:szCs w:val="28"/>
        </w:rPr>
      </w:pPr>
    </w:p>
    <w:p w:rsidR="00684607" w:rsidRPr="00684607" w:rsidRDefault="00684607" w:rsidP="00684607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  <w:sz w:val="28"/>
          <w:szCs w:val="28"/>
        </w:rPr>
      </w:pPr>
    </w:p>
    <w:p w:rsidR="00684607" w:rsidRPr="00684607" w:rsidRDefault="00684607" w:rsidP="00684607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  <w:sz w:val="28"/>
          <w:szCs w:val="28"/>
        </w:rPr>
      </w:pPr>
    </w:p>
    <w:p w:rsidR="00684607" w:rsidRDefault="00684607" w:rsidP="00684607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</w:rPr>
      </w:pPr>
    </w:p>
    <w:p w:rsidR="00684607" w:rsidRDefault="00684607" w:rsidP="00684607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</w:rPr>
      </w:pPr>
    </w:p>
    <w:p w:rsidR="00684607" w:rsidRDefault="00684607" w:rsidP="00684607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</w:rPr>
      </w:pPr>
    </w:p>
    <w:p w:rsidR="009F6EED" w:rsidRPr="00684607" w:rsidRDefault="009F6EED" w:rsidP="00684607">
      <w:pPr>
        <w:tabs>
          <w:tab w:val="left" w:pos="2069"/>
        </w:tabs>
        <w:jc w:val="both"/>
        <w:rPr>
          <w:sz w:val="28"/>
          <w:szCs w:val="28"/>
          <w:u w:val="single"/>
        </w:rPr>
      </w:pPr>
    </w:p>
    <w:p w:rsidR="00990608" w:rsidRDefault="00990608" w:rsidP="00990608">
      <w:pPr>
        <w:shd w:val="clear" w:color="auto" w:fill="FFFFFF"/>
        <w:ind w:firstLine="709"/>
        <w:jc w:val="both"/>
        <w:textAlignment w:val="baseline"/>
        <w:outlineLvl w:val="2"/>
        <w:rPr>
          <w:color w:val="1E1E1E"/>
          <w:sz w:val="28"/>
          <w:szCs w:val="28"/>
          <w:lang w:val="kk-KZ"/>
        </w:rPr>
      </w:pPr>
      <w:r>
        <w:rPr>
          <w:color w:val="1E1E1E"/>
          <w:sz w:val="28"/>
          <w:szCs w:val="28"/>
          <w:lang w:val="kk-KZ"/>
        </w:rPr>
        <w:t>Кандидатура «Смирново мектеп-гимназиясы» КММ-нің   2023 жылғы 25 мамырдағы № 5 педагогикалық кеңесінің шешімімен талқыланып, ұсынылды.</w:t>
      </w:r>
    </w:p>
    <w:p w:rsidR="00990608" w:rsidRDefault="00990608" w:rsidP="00990608">
      <w:pPr>
        <w:shd w:val="clear" w:color="auto" w:fill="FFFFFF"/>
        <w:ind w:firstLine="709"/>
        <w:textAlignment w:val="baseline"/>
        <w:outlineLvl w:val="2"/>
        <w:rPr>
          <w:color w:val="1E1E1E"/>
          <w:sz w:val="28"/>
          <w:szCs w:val="28"/>
          <w:lang w:val="kk-KZ"/>
        </w:rPr>
      </w:pPr>
    </w:p>
    <w:p w:rsidR="00990608" w:rsidRDefault="00990608" w:rsidP="00990608">
      <w:pPr>
        <w:shd w:val="clear" w:color="auto" w:fill="FFFFFF"/>
        <w:ind w:firstLine="709"/>
        <w:jc w:val="both"/>
        <w:textAlignment w:val="baseline"/>
        <w:outlineLvl w:val="2"/>
        <w:rPr>
          <w:color w:val="1E1E1E"/>
          <w:sz w:val="28"/>
          <w:szCs w:val="28"/>
          <w:lang w:val="kk-KZ"/>
        </w:rPr>
      </w:pPr>
      <w:r>
        <w:rPr>
          <w:color w:val="1E1E1E"/>
          <w:sz w:val="28"/>
          <w:szCs w:val="28"/>
          <w:lang w:val="kk-KZ"/>
        </w:rPr>
        <w:t xml:space="preserve">Қазақстан Республикасының Оқу-ағарту министрінің </w:t>
      </w:r>
      <w:r w:rsidRPr="00990608">
        <w:rPr>
          <w:sz w:val="28"/>
          <w:szCs w:val="28"/>
          <w:lang w:val="kk-KZ"/>
        </w:rPr>
        <w:t>«Еңбек ардагері» медалі</w:t>
      </w:r>
      <w:r w:rsidRPr="009F6EED">
        <w:rPr>
          <w:b/>
          <w:sz w:val="28"/>
          <w:szCs w:val="28"/>
          <w:lang w:val="kk-KZ"/>
        </w:rPr>
        <w:t>»,</w:t>
      </w:r>
      <w:r w:rsidRPr="009F6EED">
        <w:rPr>
          <w:b/>
          <w:spacing w:val="-3"/>
          <w:sz w:val="28"/>
          <w:szCs w:val="28"/>
          <w:lang w:val="kk-KZ"/>
        </w:rPr>
        <w:t xml:space="preserve"> </w:t>
      </w:r>
      <w:r>
        <w:rPr>
          <w:color w:val="1E1E1E"/>
          <w:sz w:val="28"/>
          <w:szCs w:val="28"/>
          <w:lang w:val="kk-KZ"/>
        </w:rPr>
        <w:t xml:space="preserve"> марапаттауға ұсынылады</w:t>
      </w:r>
    </w:p>
    <w:p w:rsidR="00990608" w:rsidRDefault="00990608" w:rsidP="00990608">
      <w:pPr>
        <w:shd w:val="clear" w:color="auto" w:fill="FFFFFF"/>
        <w:ind w:firstLine="709"/>
        <w:textAlignment w:val="baseline"/>
        <w:outlineLvl w:val="2"/>
        <w:rPr>
          <w:color w:val="1E1E1E"/>
          <w:sz w:val="28"/>
          <w:szCs w:val="28"/>
          <w:lang w:val="kk-KZ"/>
        </w:rPr>
      </w:pPr>
      <w:r>
        <w:rPr>
          <w:color w:val="1E1E1E"/>
          <w:sz w:val="28"/>
          <w:szCs w:val="28"/>
          <w:lang w:val="kk-KZ"/>
        </w:rPr>
        <w:t xml:space="preserve"> </w:t>
      </w:r>
    </w:p>
    <w:p w:rsidR="00990608" w:rsidRDefault="00990608" w:rsidP="00990608">
      <w:pPr>
        <w:shd w:val="clear" w:color="auto" w:fill="FFFFFF"/>
        <w:ind w:firstLine="709"/>
        <w:textAlignment w:val="baseline"/>
        <w:outlineLvl w:val="2"/>
        <w:rPr>
          <w:color w:val="1E1E1E"/>
          <w:sz w:val="28"/>
          <w:szCs w:val="28"/>
          <w:lang w:val="kk-KZ"/>
        </w:rPr>
      </w:pPr>
    </w:p>
    <w:p w:rsidR="00990608" w:rsidRDefault="00990608" w:rsidP="00990608">
      <w:pPr>
        <w:shd w:val="clear" w:color="auto" w:fill="FFFFFF"/>
        <w:ind w:firstLine="709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>
        <w:rPr>
          <w:b/>
          <w:color w:val="1E1E1E"/>
          <w:sz w:val="28"/>
          <w:szCs w:val="28"/>
          <w:lang w:val="kk-KZ"/>
        </w:rPr>
        <w:t>«Солтүстік Қазақстан облысы</w:t>
      </w:r>
    </w:p>
    <w:p w:rsidR="00990608" w:rsidRDefault="00990608" w:rsidP="00990608">
      <w:pPr>
        <w:shd w:val="clear" w:color="auto" w:fill="FFFFFF"/>
        <w:ind w:firstLine="709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>
        <w:rPr>
          <w:b/>
          <w:color w:val="1E1E1E"/>
          <w:sz w:val="28"/>
          <w:szCs w:val="28"/>
          <w:lang w:val="kk-KZ"/>
        </w:rPr>
        <w:t>әкімдігінің білім басқармасы» КММ</w:t>
      </w:r>
    </w:p>
    <w:p w:rsidR="00990608" w:rsidRDefault="00990608" w:rsidP="00990608">
      <w:pPr>
        <w:shd w:val="clear" w:color="auto" w:fill="FFFFFF"/>
        <w:ind w:firstLine="709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>
        <w:rPr>
          <w:b/>
          <w:color w:val="1E1E1E"/>
          <w:sz w:val="28"/>
          <w:szCs w:val="28"/>
          <w:lang w:val="kk-KZ"/>
        </w:rPr>
        <w:t>басшысы</w:t>
      </w:r>
    </w:p>
    <w:p w:rsidR="00990608" w:rsidRDefault="00990608" w:rsidP="00990608">
      <w:pPr>
        <w:shd w:val="clear" w:color="auto" w:fill="FFFFFF"/>
        <w:ind w:firstLine="709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>
        <w:rPr>
          <w:b/>
          <w:color w:val="1E1E1E"/>
          <w:sz w:val="28"/>
          <w:szCs w:val="28"/>
          <w:lang w:val="kk-KZ"/>
        </w:rPr>
        <w:t>___________________Н. Жашибеков</w:t>
      </w:r>
    </w:p>
    <w:p w:rsidR="00990608" w:rsidRDefault="00990608" w:rsidP="00990608">
      <w:pPr>
        <w:shd w:val="clear" w:color="auto" w:fill="FFFFFF"/>
        <w:ind w:firstLine="709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990608" w:rsidRDefault="00990608" w:rsidP="00990608">
      <w:pPr>
        <w:shd w:val="clear" w:color="auto" w:fill="FFFFFF"/>
        <w:ind w:firstLine="709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>
        <w:rPr>
          <w:b/>
          <w:color w:val="1E1E1E"/>
          <w:sz w:val="28"/>
          <w:szCs w:val="28"/>
          <w:lang w:val="kk-KZ"/>
        </w:rPr>
        <w:t xml:space="preserve">М.О. </w:t>
      </w:r>
    </w:p>
    <w:p w:rsidR="00990608" w:rsidRDefault="00990608" w:rsidP="00990608">
      <w:pPr>
        <w:shd w:val="clear" w:color="auto" w:fill="FFFFFF"/>
        <w:ind w:firstLine="709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990608" w:rsidRDefault="00990608" w:rsidP="00990608">
      <w:pPr>
        <w:shd w:val="clear" w:color="auto" w:fill="FFFFFF"/>
        <w:ind w:firstLine="709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>
        <w:rPr>
          <w:b/>
          <w:color w:val="1E1E1E"/>
          <w:sz w:val="28"/>
          <w:szCs w:val="28"/>
          <w:lang w:val="kk-KZ"/>
        </w:rPr>
        <w:t>2023 жылғы "______" ___________</w:t>
      </w:r>
    </w:p>
    <w:p w:rsidR="0058338B" w:rsidRPr="009F6EED" w:rsidRDefault="0058338B" w:rsidP="009F6EED">
      <w:pPr>
        <w:tabs>
          <w:tab w:val="left" w:pos="5804"/>
        </w:tabs>
        <w:spacing w:before="1"/>
        <w:jc w:val="both"/>
        <w:rPr>
          <w:sz w:val="28"/>
          <w:szCs w:val="28"/>
          <w:lang w:val="kk-KZ"/>
        </w:rPr>
      </w:pPr>
    </w:p>
    <w:p w:rsidR="0058338B" w:rsidRPr="009F6EED" w:rsidRDefault="0058338B" w:rsidP="0058338B">
      <w:pPr>
        <w:ind w:hanging="992"/>
        <w:rPr>
          <w:lang w:val="kk-KZ"/>
        </w:rPr>
      </w:pPr>
    </w:p>
    <w:p w:rsidR="0058338B" w:rsidRPr="009F6EED" w:rsidRDefault="0058338B" w:rsidP="0058338B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  <w:lang w:val="kk-KZ"/>
        </w:rPr>
      </w:pPr>
    </w:p>
    <w:p w:rsidR="0058338B" w:rsidRPr="00AE63CF" w:rsidRDefault="00AE63CF" w:rsidP="00684607">
      <w:pPr>
        <w:shd w:val="clear" w:color="auto" w:fill="FFFFFF"/>
        <w:spacing w:before="5"/>
        <w:ind w:right="14" w:firstLine="513"/>
        <w:jc w:val="both"/>
        <w:rPr>
          <w:b/>
          <w:color w:val="000000"/>
          <w:spacing w:val="4"/>
        </w:rPr>
      </w:pPr>
      <w:r w:rsidRPr="00AE63CF">
        <w:rPr>
          <w:color w:val="000000"/>
          <w:spacing w:val="4"/>
          <w:lang w:val="kk-KZ"/>
        </w:rPr>
        <w:t xml:space="preserve">            </w:t>
      </w:r>
    </w:p>
    <w:p w:rsidR="0058338B" w:rsidRPr="009F6EED" w:rsidRDefault="0058338B" w:rsidP="0058338B">
      <w:pPr>
        <w:shd w:val="clear" w:color="auto" w:fill="FFFFFF"/>
        <w:spacing w:before="5"/>
        <w:ind w:right="14" w:firstLine="513"/>
        <w:jc w:val="center"/>
        <w:rPr>
          <w:b/>
          <w:color w:val="000000"/>
          <w:spacing w:val="4"/>
          <w:lang w:val="kk-KZ"/>
        </w:rPr>
      </w:pPr>
    </w:p>
    <w:p w:rsidR="0058338B" w:rsidRPr="00082584" w:rsidRDefault="0058338B" w:rsidP="0058338B">
      <w:pPr>
        <w:jc w:val="both"/>
        <w:rPr>
          <w:rFonts w:eastAsiaTheme="minorHAnsi"/>
          <w:sz w:val="28"/>
          <w:szCs w:val="28"/>
          <w:lang w:val="kk-KZ" w:eastAsia="en-US"/>
        </w:rPr>
      </w:pPr>
    </w:p>
    <w:p w:rsidR="00E13685" w:rsidRPr="00AD463F" w:rsidRDefault="00713DFE" w:rsidP="0058338B">
      <w:pPr>
        <w:widowControl w:val="0"/>
        <w:tabs>
          <w:tab w:val="left" w:pos="884"/>
        </w:tabs>
        <w:autoSpaceDE w:val="0"/>
        <w:autoSpaceDN w:val="0"/>
        <w:spacing w:before="34" w:line="280" w:lineRule="auto"/>
        <w:ind w:right="4587"/>
        <w:rPr>
          <w:lang w:val="kk-KZ"/>
        </w:rPr>
      </w:pPr>
      <w:r w:rsidRPr="0010382A">
        <w:rPr>
          <w:b/>
          <w:lang w:val="kk-KZ"/>
        </w:rPr>
        <w:t xml:space="preserve"> </w:t>
      </w:r>
    </w:p>
    <w:sectPr w:rsidR="00E13685" w:rsidRPr="00AD463F" w:rsidSect="009F6EED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7747"/>
    <w:multiLevelType w:val="hybridMultilevel"/>
    <w:tmpl w:val="7E6C6884"/>
    <w:lvl w:ilvl="0" w:tplc="0E5C4FBC">
      <w:start w:val="1"/>
      <w:numFmt w:val="decimal"/>
      <w:lvlText w:val="%1."/>
      <w:lvlJc w:val="left"/>
      <w:pPr>
        <w:ind w:left="102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6AA23F54">
      <w:start w:val="1"/>
      <w:numFmt w:val="decimal"/>
      <w:lvlText w:val="%2."/>
      <w:lvlJc w:val="left"/>
      <w:pPr>
        <w:ind w:left="117" w:hanging="28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17"/>
        <w:szCs w:val="17"/>
        <w:lang w:val="kk-KZ" w:eastAsia="en-US" w:bidi="ar-SA"/>
      </w:rPr>
    </w:lvl>
    <w:lvl w:ilvl="2" w:tplc="4AACF588">
      <w:numFmt w:val="bullet"/>
      <w:lvlText w:val="•"/>
      <w:lvlJc w:val="left"/>
      <w:pPr>
        <w:ind w:left="1844" w:hanging="280"/>
      </w:pPr>
      <w:rPr>
        <w:rFonts w:hint="default"/>
        <w:lang w:val="kk-KZ" w:eastAsia="en-US" w:bidi="ar-SA"/>
      </w:rPr>
    </w:lvl>
    <w:lvl w:ilvl="3" w:tplc="01F2232C">
      <w:numFmt w:val="bullet"/>
      <w:lvlText w:val="•"/>
      <w:lvlJc w:val="left"/>
      <w:pPr>
        <w:ind w:left="2888" w:hanging="280"/>
      </w:pPr>
      <w:rPr>
        <w:rFonts w:hint="default"/>
        <w:lang w:val="kk-KZ" w:eastAsia="en-US" w:bidi="ar-SA"/>
      </w:rPr>
    </w:lvl>
    <w:lvl w:ilvl="4" w:tplc="AADC50BE">
      <w:numFmt w:val="bullet"/>
      <w:lvlText w:val="•"/>
      <w:lvlJc w:val="left"/>
      <w:pPr>
        <w:ind w:left="3933" w:hanging="280"/>
      </w:pPr>
      <w:rPr>
        <w:rFonts w:hint="default"/>
        <w:lang w:val="kk-KZ" w:eastAsia="en-US" w:bidi="ar-SA"/>
      </w:rPr>
    </w:lvl>
    <w:lvl w:ilvl="5" w:tplc="DF50B328">
      <w:numFmt w:val="bullet"/>
      <w:lvlText w:val="•"/>
      <w:lvlJc w:val="left"/>
      <w:pPr>
        <w:ind w:left="4977" w:hanging="280"/>
      </w:pPr>
      <w:rPr>
        <w:rFonts w:hint="default"/>
        <w:lang w:val="kk-KZ" w:eastAsia="en-US" w:bidi="ar-SA"/>
      </w:rPr>
    </w:lvl>
    <w:lvl w:ilvl="6" w:tplc="8E20E8EA">
      <w:numFmt w:val="bullet"/>
      <w:lvlText w:val="•"/>
      <w:lvlJc w:val="left"/>
      <w:pPr>
        <w:ind w:left="6022" w:hanging="280"/>
      </w:pPr>
      <w:rPr>
        <w:rFonts w:hint="default"/>
        <w:lang w:val="kk-KZ" w:eastAsia="en-US" w:bidi="ar-SA"/>
      </w:rPr>
    </w:lvl>
    <w:lvl w:ilvl="7" w:tplc="DBF83944">
      <w:numFmt w:val="bullet"/>
      <w:lvlText w:val="•"/>
      <w:lvlJc w:val="left"/>
      <w:pPr>
        <w:ind w:left="7066" w:hanging="280"/>
      </w:pPr>
      <w:rPr>
        <w:rFonts w:hint="default"/>
        <w:lang w:val="kk-KZ" w:eastAsia="en-US" w:bidi="ar-SA"/>
      </w:rPr>
    </w:lvl>
    <w:lvl w:ilvl="8" w:tplc="3708B78C">
      <w:numFmt w:val="bullet"/>
      <w:lvlText w:val="•"/>
      <w:lvlJc w:val="left"/>
      <w:pPr>
        <w:ind w:left="8111" w:hanging="280"/>
      </w:pPr>
      <w:rPr>
        <w:rFonts w:hint="default"/>
        <w:lang w:val="kk-KZ" w:eastAsia="en-US" w:bidi="ar-SA"/>
      </w:rPr>
    </w:lvl>
  </w:abstractNum>
  <w:abstractNum w:abstractNumId="1" w15:restartNumberingAfterBreak="0">
    <w:nsid w:val="4A6F4E39"/>
    <w:multiLevelType w:val="hybridMultilevel"/>
    <w:tmpl w:val="900ED782"/>
    <w:lvl w:ilvl="0" w:tplc="A4002F28">
      <w:start w:val="1"/>
      <w:numFmt w:val="decimal"/>
      <w:lvlText w:val="%1."/>
      <w:lvlJc w:val="left"/>
      <w:pPr>
        <w:ind w:left="71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3C81E80"/>
    <w:multiLevelType w:val="hybridMultilevel"/>
    <w:tmpl w:val="3328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05"/>
    <w:rsid w:val="00034715"/>
    <w:rsid w:val="00070ABE"/>
    <w:rsid w:val="00082584"/>
    <w:rsid w:val="000A08AA"/>
    <w:rsid w:val="000B2BDA"/>
    <w:rsid w:val="000D1DD7"/>
    <w:rsid w:val="0010382A"/>
    <w:rsid w:val="00140363"/>
    <w:rsid w:val="00152925"/>
    <w:rsid w:val="00195C42"/>
    <w:rsid w:val="001C413A"/>
    <w:rsid w:val="00414119"/>
    <w:rsid w:val="00472BD7"/>
    <w:rsid w:val="004856D5"/>
    <w:rsid w:val="0058338B"/>
    <w:rsid w:val="00607268"/>
    <w:rsid w:val="00634A06"/>
    <w:rsid w:val="00653F56"/>
    <w:rsid w:val="00684607"/>
    <w:rsid w:val="00713DFE"/>
    <w:rsid w:val="00720B4F"/>
    <w:rsid w:val="0073010F"/>
    <w:rsid w:val="00873D6F"/>
    <w:rsid w:val="00885946"/>
    <w:rsid w:val="008F5CCC"/>
    <w:rsid w:val="00990608"/>
    <w:rsid w:val="009E3305"/>
    <w:rsid w:val="009F6EED"/>
    <w:rsid w:val="00A04465"/>
    <w:rsid w:val="00A04EAD"/>
    <w:rsid w:val="00A23623"/>
    <w:rsid w:val="00AB3AE7"/>
    <w:rsid w:val="00AB4043"/>
    <w:rsid w:val="00AD463F"/>
    <w:rsid w:val="00AE63CF"/>
    <w:rsid w:val="00BD39E2"/>
    <w:rsid w:val="00BF24C9"/>
    <w:rsid w:val="00C03BDF"/>
    <w:rsid w:val="00C2475D"/>
    <w:rsid w:val="00C427E3"/>
    <w:rsid w:val="00CA3718"/>
    <w:rsid w:val="00CD3C92"/>
    <w:rsid w:val="00D23B0F"/>
    <w:rsid w:val="00E13685"/>
    <w:rsid w:val="00F5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BD68"/>
  <w15:docId w15:val="{1520D914-D968-44CC-8E2C-A1B8245B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3DFE"/>
    <w:pPr>
      <w:widowControl w:val="0"/>
      <w:autoSpaceDE w:val="0"/>
      <w:autoSpaceDN w:val="0"/>
      <w:spacing w:before="114"/>
      <w:ind w:left="117" w:firstLine="708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D039-EE59-4584-B8B7-C70E2E6C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Умбетова</dc:creator>
  <cp:keywords/>
  <dc:description/>
  <cp:lastModifiedBy>1</cp:lastModifiedBy>
  <cp:revision>2</cp:revision>
  <dcterms:created xsi:type="dcterms:W3CDTF">2023-07-14T09:00:00Z</dcterms:created>
  <dcterms:modified xsi:type="dcterms:W3CDTF">2023-07-14T09:00:00Z</dcterms:modified>
</cp:coreProperties>
</file>