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1EBA" w14:textId="77777777" w:rsidR="007C1376" w:rsidRDefault="007C1376" w:rsidP="00946D2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14:paraId="00E30BE0" w14:textId="77777777" w:rsidR="00A95552" w:rsidRDefault="00A95552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</w:pPr>
    </w:p>
    <w:p w14:paraId="5D09EFCD" w14:textId="77777777" w:rsidR="00A95552" w:rsidRDefault="00A95552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</w:pPr>
    </w:p>
    <w:p w14:paraId="79819C1C" w14:textId="214B33AB" w:rsidR="001549C9" w:rsidRPr="001549C9" w:rsidRDefault="001549C9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</w:pPr>
      <w:r w:rsidRPr="001549C9"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  <w:t>КГУ «</w:t>
      </w:r>
      <w:r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  <w:t>СМИРНОВСКАЯ ШКОЛА-ГИМНАЗИЯ</w:t>
      </w:r>
      <w:r w:rsidRPr="001549C9"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  <w:t>»</w:t>
      </w:r>
    </w:p>
    <w:p w14:paraId="7C4ED681" w14:textId="77777777" w:rsidR="001549C9" w:rsidRPr="001549C9" w:rsidRDefault="001549C9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</w:pPr>
      <w:r w:rsidRPr="001549C9"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  <w:t>КГУ «ОТДЕЛ ОБРАЗОВАНИЯ АККАЙЫНСКОГО РАЙОНА»</w:t>
      </w:r>
    </w:p>
    <w:p w14:paraId="77880846" w14:textId="77777777" w:rsidR="001549C9" w:rsidRPr="001549C9" w:rsidRDefault="001549C9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</w:pPr>
      <w:r w:rsidRPr="001549C9"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  <w:t>КГУ «УПРАВЛЕНИЕ ОБРАЗОВАНИЯ АКИМАТА</w:t>
      </w:r>
    </w:p>
    <w:p w14:paraId="38B2578C" w14:textId="77777777" w:rsidR="001549C9" w:rsidRPr="001549C9" w:rsidRDefault="001549C9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</w:pPr>
      <w:r w:rsidRPr="001549C9"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  <w:t xml:space="preserve"> </w:t>
      </w:r>
      <w:proofErr w:type="gramStart"/>
      <w:r w:rsidRPr="001549C9"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  <w:t>СЕВЕРО-КАЗАХСТАНСКОЙ</w:t>
      </w:r>
      <w:proofErr w:type="gramEnd"/>
      <w:r w:rsidRPr="001549C9">
        <w:rPr>
          <w:rFonts w:ascii="Times New Roman" w:eastAsia="Times New Roman" w:hAnsi="Times New Roman" w:cs="Times New Roman"/>
          <w:b/>
          <w:spacing w:val="2"/>
          <w:kern w:val="2"/>
          <w:sz w:val="28"/>
          <w:szCs w:val="28"/>
        </w:rPr>
        <w:t xml:space="preserve"> ОБЛАСТИ»</w:t>
      </w:r>
    </w:p>
    <w:p w14:paraId="2CD561EA" w14:textId="77777777" w:rsidR="007C1376" w:rsidRDefault="001549C9" w:rsidP="00946D26">
      <w:pPr>
        <w:shd w:val="clear" w:color="auto" w:fill="FFFFFF"/>
        <w:spacing w:after="0" w:line="240" w:lineRule="auto"/>
        <w:ind w:left="4956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0827BA0" wp14:editId="08CD921A">
            <wp:simplePos x="0" y="0"/>
            <wp:positionH relativeFrom="column">
              <wp:posOffset>549275</wp:posOffset>
            </wp:positionH>
            <wp:positionV relativeFrom="paragraph">
              <wp:posOffset>190500</wp:posOffset>
            </wp:positionV>
            <wp:extent cx="5934710" cy="5424805"/>
            <wp:effectExtent l="0" t="0" r="8890" b="4445"/>
            <wp:wrapThrough wrapText="bothSides">
              <wp:wrapPolygon edited="0">
                <wp:start x="0" y="0"/>
                <wp:lineTo x="0" y="21542"/>
                <wp:lineTo x="21563" y="21542"/>
                <wp:lineTo x="21563" y="0"/>
                <wp:lineTo x="0" y="0"/>
              </wp:wrapPolygon>
            </wp:wrapThrough>
            <wp:docPr id="3" name="Рисунок 3" descr="Общество челове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ество человеч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42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A0F80" w14:textId="77777777" w:rsidR="001549C9" w:rsidRDefault="001549C9" w:rsidP="00946D2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14:paraId="2FD14B89" w14:textId="77777777" w:rsidR="00FE1722" w:rsidRDefault="001549C9" w:rsidP="00946D26">
      <w:pPr>
        <w:shd w:val="clear" w:color="auto" w:fill="FFFFFF"/>
        <w:spacing w:after="0" w:line="240" w:lineRule="auto"/>
        <w:ind w:left="3119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48"/>
          <w:szCs w:val="48"/>
        </w:rPr>
      </w:pPr>
      <w:r w:rsidRPr="001549C9">
        <w:rPr>
          <w:rFonts w:ascii="Times New Roman" w:eastAsia="Times New Roman" w:hAnsi="Times New Roman" w:cs="Times New Roman"/>
          <w:b/>
          <w:spacing w:val="2"/>
          <w:sz w:val="48"/>
          <w:szCs w:val="48"/>
        </w:rPr>
        <w:t>ПРОГРАММА РАЗВИТИЯ</w:t>
      </w:r>
    </w:p>
    <w:p w14:paraId="0B4B9CCA" w14:textId="77777777" w:rsidR="001549C9" w:rsidRPr="00FE1722" w:rsidRDefault="00FE1722" w:rsidP="00946D2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40"/>
          <w:szCs w:val="40"/>
          <w:lang w:val="kk-KZ"/>
        </w:rPr>
        <w:t xml:space="preserve">        </w:t>
      </w:r>
      <w:r w:rsidRPr="00FE1722">
        <w:rPr>
          <w:rFonts w:ascii="Times New Roman" w:eastAsia="Times New Roman" w:hAnsi="Times New Roman" w:cs="Times New Roman"/>
          <w:b/>
          <w:spacing w:val="2"/>
          <w:sz w:val="40"/>
          <w:szCs w:val="40"/>
          <w:lang w:val="kk-KZ"/>
        </w:rPr>
        <w:t>КГУ «СМИРНОВСКАЯ ШКОЛА-ГИМНАЗИЯ»</w:t>
      </w:r>
    </w:p>
    <w:p w14:paraId="6ECAB8F0" w14:textId="77777777" w:rsidR="001549C9" w:rsidRPr="001549C9" w:rsidRDefault="001549C9" w:rsidP="00946D26">
      <w:pPr>
        <w:shd w:val="clear" w:color="auto" w:fill="FFFFFF"/>
        <w:spacing w:after="0" w:line="240" w:lineRule="auto"/>
        <w:ind w:left="4956" w:hanging="1837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48"/>
          <w:szCs w:val="48"/>
        </w:rPr>
      </w:pPr>
      <w:r w:rsidRPr="001549C9">
        <w:rPr>
          <w:rFonts w:ascii="Times New Roman" w:eastAsia="Times New Roman" w:hAnsi="Times New Roman" w:cs="Times New Roman"/>
          <w:b/>
          <w:spacing w:val="2"/>
          <w:sz w:val="48"/>
          <w:szCs w:val="48"/>
        </w:rPr>
        <w:t>НА 2023-2028 ГОДЫ</w:t>
      </w:r>
    </w:p>
    <w:p w14:paraId="7225BAEF" w14:textId="77777777" w:rsidR="001549C9" w:rsidRPr="001549C9" w:rsidRDefault="001549C9" w:rsidP="00946D26">
      <w:pPr>
        <w:shd w:val="clear" w:color="auto" w:fill="FFFFFF"/>
        <w:spacing w:after="0" w:line="240" w:lineRule="auto"/>
        <w:ind w:left="4956" w:hanging="1837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48"/>
          <w:szCs w:val="48"/>
        </w:rPr>
      </w:pPr>
    </w:p>
    <w:p w14:paraId="2C814475" w14:textId="77777777" w:rsidR="001549C9" w:rsidRPr="001549C9" w:rsidRDefault="001549C9" w:rsidP="00946D26">
      <w:pPr>
        <w:shd w:val="clear" w:color="auto" w:fill="FFFFFF"/>
        <w:spacing w:after="0" w:line="240" w:lineRule="auto"/>
        <w:ind w:left="4956" w:hanging="1837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</w:rPr>
      </w:pPr>
    </w:p>
    <w:p w14:paraId="762C0A0D" w14:textId="77777777" w:rsidR="001549C9" w:rsidRPr="001549C9" w:rsidRDefault="001549C9" w:rsidP="00946D26">
      <w:pPr>
        <w:shd w:val="clear" w:color="auto" w:fill="FFFFFF"/>
        <w:spacing w:after="0" w:line="240" w:lineRule="auto"/>
        <w:ind w:left="4956" w:hanging="1837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с.Смирново</w:t>
      </w:r>
      <w:proofErr w:type="spellEnd"/>
      <w:r w:rsidRPr="001549C9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 2023</w:t>
      </w:r>
    </w:p>
    <w:p w14:paraId="128A94DA" w14:textId="77777777" w:rsidR="001549C9" w:rsidRPr="001549C9" w:rsidRDefault="001549C9" w:rsidP="00946D26">
      <w:pPr>
        <w:shd w:val="clear" w:color="auto" w:fill="FFFFFF"/>
        <w:spacing w:after="0" w:line="240" w:lineRule="auto"/>
        <w:ind w:left="4956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14:paraId="697D3A0C" w14:textId="77777777" w:rsidR="001549C9" w:rsidRDefault="001549C9" w:rsidP="00946D26">
      <w:pPr>
        <w:shd w:val="clear" w:color="auto" w:fill="FFFFFF"/>
        <w:spacing w:after="0" w:line="240" w:lineRule="auto"/>
        <w:ind w:left="4956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14:paraId="6B455215" w14:textId="243757B9" w:rsidR="006420D8" w:rsidRPr="000A132F" w:rsidRDefault="006420D8" w:rsidP="0002501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98732F4" w14:textId="310117A0" w:rsidR="000A132F" w:rsidRPr="000A132F" w:rsidRDefault="00025011" w:rsidP="000A132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Согласовано</w:t>
      </w:r>
      <w:r w:rsidR="00EB5E27" w:rsidRPr="000A13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_____________</w:t>
      </w:r>
      <w:r w:rsidR="00EB5E27"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                      </w:t>
      </w:r>
      <w:r w:rsid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                       </w:t>
      </w:r>
      <w:r w:rsidR="000A132F" w:rsidRPr="000A132F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Утверждаю _____</w:t>
      </w:r>
    </w:p>
    <w:p w14:paraId="503D8016" w14:textId="67F4730C" w:rsidR="000A132F" w:rsidRPr="000A132F" w:rsidRDefault="000A132F" w:rsidP="000A132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Председатель Попечительского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 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855FE7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   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Директор КГУ 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</w:rPr>
        <w:t>«Смирновская</w:t>
      </w:r>
    </w:p>
    <w:p w14:paraId="0C0CB48D" w14:textId="64C12927" w:rsidR="000A132F" w:rsidRPr="000A132F" w:rsidRDefault="000A132F" w:rsidP="000A132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совета 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   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855FE7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   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</w:rPr>
        <w:t>школа-гимназия»</w:t>
      </w:r>
    </w:p>
    <w:p w14:paraId="1849242E" w14:textId="4E72F004" w:rsidR="000A132F" w:rsidRPr="000A132F" w:rsidRDefault="000A132F" w:rsidP="000A132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Е.Т.Младова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 </w:t>
      </w:r>
      <w:r w:rsidR="00855FE7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   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.А.Малмасова                                                                          </w:t>
      </w:r>
    </w:p>
    <w:p w14:paraId="1EB6F94A" w14:textId="48E322DD" w:rsidR="000A132F" w:rsidRPr="000A132F" w:rsidRDefault="00855FE7" w:rsidP="000A132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«______» ____________ 20          </w:t>
      </w:r>
      <w:r w:rsidR="000A132F"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  </w:t>
      </w:r>
      <w:r w:rsid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</w:t>
      </w:r>
      <w:r w:rsidR="000A132F"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</w:t>
      </w:r>
      <w:r w:rsidR="000A132F" w:rsidRPr="000A132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______» ____________ 20 </w:t>
      </w:r>
    </w:p>
    <w:p w14:paraId="4A8F974D" w14:textId="35E58B09" w:rsidR="00B31903" w:rsidRPr="00B31903" w:rsidRDefault="00855FE7" w:rsidP="000A132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/>
        </w:rPr>
        <w:t xml:space="preserve"> </w:t>
      </w:r>
    </w:p>
    <w:p w14:paraId="46D8CFE8" w14:textId="77777777" w:rsidR="00B31903" w:rsidRPr="00B31903" w:rsidRDefault="00B31903" w:rsidP="00EB5E27">
      <w:pPr>
        <w:shd w:val="clear" w:color="auto" w:fill="FFFFFF"/>
        <w:tabs>
          <w:tab w:val="left" w:pos="4820"/>
        </w:tabs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14:paraId="06ACE4E8" w14:textId="77777777" w:rsidR="00B31903" w:rsidRPr="00B31903" w:rsidRDefault="00B31903" w:rsidP="00946D26">
      <w:pPr>
        <w:shd w:val="clear" w:color="auto" w:fill="FFFFFF"/>
        <w:tabs>
          <w:tab w:val="left" w:pos="4820"/>
        </w:tabs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31D658CC" w14:textId="51F5324E" w:rsidR="00B31903" w:rsidRDefault="00B31903" w:rsidP="00946D26">
      <w:pPr>
        <w:shd w:val="clear" w:color="auto" w:fill="FFFFFF"/>
        <w:tabs>
          <w:tab w:val="left" w:pos="4820"/>
        </w:tabs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4697BFCA" w14:textId="19F00BD2" w:rsidR="00EB5E27" w:rsidRDefault="00EB5E27" w:rsidP="00946D26">
      <w:pPr>
        <w:shd w:val="clear" w:color="auto" w:fill="FFFFFF"/>
        <w:tabs>
          <w:tab w:val="left" w:pos="4820"/>
        </w:tabs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29023721" w14:textId="215851D8" w:rsidR="00EB5E27" w:rsidRDefault="00EB5E27" w:rsidP="00946D26">
      <w:pPr>
        <w:shd w:val="clear" w:color="auto" w:fill="FFFFFF"/>
        <w:tabs>
          <w:tab w:val="left" w:pos="4820"/>
        </w:tabs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5448A010" w14:textId="7D9FA6B6" w:rsidR="00EB5E27" w:rsidRDefault="00EB5E27" w:rsidP="00946D26">
      <w:pPr>
        <w:shd w:val="clear" w:color="auto" w:fill="FFFFFF"/>
        <w:tabs>
          <w:tab w:val="left" w:pos="4820"/>
        </w:tabs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70CB88C7" w14:textId="4CC20D48" w:rsidR="00EB5E27" w:rsidRDefault="00EB5E27" w:rsidP="00946D26">
      <w:pPr>
        <w:shd w:val="clear" w:color="auto" w:fill="FFFFFF"/>
        <w:tabs>
          <w:tab w:val="left" w:pos="4820"/>
        </w:tabs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4B84519B" w14:textId="77777777" w:rsidR="00EB5E27" w:rsidRPr="00B31903" w:rsidRDefault="00EB5E27" w:rsidP="00946D26">
      <w:pPr>
        <w:shd w:val="clear" w:color="auto" w:fill="FFFFFF"/>
        <w:tabs>
          <w:tab w:val="left" w:pos="4820"/>
        </w:tabs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07194CA6" w14:textId="77777777" w:rsidR="00B31903" w:rsidRPr="00B31903" w:rsidRDefault="00B31903" w:rsidP="00946D26">
      <w:pPr>
        <w:shd w:val="clear" w:color="auto" w:fill="FFFFFF"/>
        <w:tabs>
          <w:tab w:val="left" w:pos="4820"/>
        </w:tabs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  <w:r w:rsidRPr="00B31903">
        <w:rPr>
          <w:rFonts w:ascii="Times New Roman" w:eastAsia="Times New Roman" w:hAnsi="Times New Roman" w:cs="Times New Roman"/>
          <w:b/>
          <w:spacing w:val="2"/>
          <w:sz w:val="56"/>
          <w:szCs w:val="56"/>
        </w:rPr>
        <w:t xml:space="preserve">Программа развития школы </w:t>
      </w:r>
    </w:p>
    <w:p w14:paraId="709E3B2B" w14:textId="77777777" w:rsidR="00B31903" w:rsidRPr="00B31903" w:rsidRDefault="00B31903" w:rsidP="00946D26">
      <w:pPr>
        <w:shd w:val="clear" w:color="auto" w:fill="FFFFFF"/>
        <w:tabs>
          <w:tab w:val="left" w:pos="4820"/>
        </w:tabs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  <w:r w:rsidRPr="00B31903">
        <w:rPr>
          <w:rFonts w:ascii="Times New Roman" w:eastAsia="Times New Roman" w:hAnsi="Times New Roman" w:cs="Times New Roman"/>
          <w:b/>
          <w:spacing w:val="2"/>
          <w:sz w:val="56"/>
          <w:szCs w:val="56"/>
        </w:rPr>
        <w:t>на 2023-2028 годы</w:t>
      </w:r>
    </w:p>
    <w:p w14:paraId="0150C9AD" w14:textId="77777777" w:rsidR="00B31903" w:rsidRPr="00B31903" w:rsidRDefault="00B31903" w:rsidP="00946D26">
      <w:pPr>
        <w:shd w:val="clear" w:color="auto" w:fill="FFFFFF"/>
        <w:tabs>
          <w:tab w:val="left" w:pos="4820"/>
        </w:tabs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13559870" w14:textId="77777777" w:rsidR="00B31903" w:rsidRPr="00B31903" w:rsidRDefault="00B31903" w:rsidP="00946D26">
      <w:pPr>
        <w:shd w:val="clear" w:color="auto" w:fill="FFFFFF"/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55C5C912" w14:textId="77777777" w:rsidR="00B31903" w:rsidRPr="00B31903" w:rsidRDefault="00B31903" w:rsidP="00946D26">
      <w:pPr>
        <w:shd w:val="clear" w:color="auto" w:fill="FFFFFF"/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1FBF885A" w14:textId="77777777" w:rsidR="00B31903" w:rsidRPr="00B31903" w:rsidRDefault="00B31903" w:rsidP="00946D26">
      <w:pPr>
        <w:shd w:val="clear" w:color="auto" w:fill="FFFFFF"/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11DEA789" w14:textId="77777777" w:rsidR="00B31903" w:rsidRPr="00B31903" w:rsidRDefault="00B31903" w:rsidP="00946D26">
      <w:pPr>
        <w:shd w:val="clear" w:color="auto" w:fill="FFFFFF"/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25CDE725" w14:textId="77777777" w:rsidR="00B31903" w:rsidRPr="00B31903" w:rsidRDefault="00B31903" w:rsidP="00946D26">
      <w:pPr>
        <w:shd w:val="clear" w:color="auto" w:fill="FFFFFF"/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67294F01" w14:textId="77777777" w:rsidR="00B31903" w:rsidRPr="00B31903" w:rsidRDefault="00B31903" w:rsidP="00946D26">
      <w:pPr>
        <w:shd w:val="clear" w:color="auto" w:fill="FFFFFF"/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6"/>
          <w:szCs w:val="56"/>
        </w:rPr>
      </w:pPr>
    </w:p>
    <w:p w14:paraId="36C8CE07" w14:textId="77777777" w:rsidR="00B31903" w:rsidRPr="006E0989" w:rsidRDefault="00B31903" w:rsidP="00946D26">
      <w:pPr>
        <w:shd w:val="clear" w:color="auto" w:fill="FFFFFF"/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3190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/>
        </w:rPr>
        <w:t>Смирново</w:t>
      </w:r>
      <w:r w:rsidRPr="00B3190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, 2023</w:t>
      </w:r>
      <w:r w:rsidRPr="00B31903">
        <w:rPr>
          <w:rFonts w:ascii="Times New Roman" w:eastAsia="Times New Roman" w:hAnsi="Times New Roman" w:cs="Times New Roman"/>
          <w:b/>
          <w:spacing w:val="2"/>
          <w:sz w:val="56"/>
          <w:szCs w:val="56"/>
        </w:rPr>
        <w:br/>
      </w:r>
    </w:p>
    <w:p w14:paraId="5094B543" w14:textId="77777777" w:rsidR="006E0989" w:rsidRDefault="006E0989" w:rsidP="00946D2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3FAB98E" w14:textId="77777777" w:rsidR="00DE57B5" w:rsidRDefault="00DE57B5" w:rsidP="00946D2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4AD8434" w14:textId="77777777" w:rsidR="00DE57B5" w:rsidRDefault="00DE57B5" w:rsidP="00946D2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FB5B667" w14:textId="716663E6" w:rsidR="00DE57B5" w:rsidRDefault="00DE57B5" w:rsidP="00946D2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0135164" w14:textId="00260CEC" w:rsidR="00267568" w:rsidRDefault="00267568" w:rsidP="00946D2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ECA77ED" w14:textId="48679D73" w:rsidR="00267568" w:rsidRDefault="00267568" w:rsidP="00946D2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A102E33" w14:textId="69C94A2B" w:rsidR="00267568" w:rsidRDefault="00267568" w:rsidP="00946D2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A2F462F" w14:textId="32A46EDD" w:rsidR="00267568" w:rsidRDefault="00267568" w:rsidP="00946D2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536223B" w14:textId="42F20141" w:rsidR="002838E2" w:rsidRDefault="002838E2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96F09B4" w14:textId="77777777" w:rsidR="002838E2" w:rsidRPr="006E0989" w:rsidRDefault="002838E2" w:rsidP="002838E2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E0989">
        <w:rPr>
          <w:rFonts w:ascii="Times New Roman" w:eastAsia="Times New Roman" w:hAnsi="Times New Roman" w:cs="Times New Roman"/>
          <w:spacing w:val="2"/>
        </w:rPr>
        <w:t> </w:t>
      </w:r>
    </w:p>
    <w:tbl>
      <w:tblPr>
        <w:tblW w:w="964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834"/>
      </w:tblGrid>
      <w:tr w:rsidR="002838E2" w:rsidRPr="006E0989" w14:paraId="28FED0D7" w14:textId="77777777" w:rsidTr="00FB615F">
        <w:tc>
          <w:tcPr>
            <w:tcW w:w="811" w:type="dxa"/>
          </w:tcPr>
          <w:p w14:paraId="03D3FB03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№/п</w:t>
            </w:r>
          </w:p>
        </w:tc>
        <w:tc>
          <w:tcPr>
            <w:tcW w:w="8834" w:type="dxa"/>
          </w:tcPr>
          <w:p w14:paraId="7651538A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Содержание</w:t>
            </w:r>
          </w:p>
        </w:tc>
      </w:tr>
      <w:tr w:rsidR="002838E2" w:rsidRPr="006E0989" w14:paraId="40183401" w14:textId="77777777" w:rsidTr="00FB615F">
        <w:tc>
          <w:tcPr>
            <w:tcW w:w="811" w:type="dxa"/>
            <w:vMerge w:val="restart"/>
          </w:tcPr>
          <w:p w14:paraId="529E9DBF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834" w:type="dxa"/>
            <w:vAlign w:val="center"/>
          </w:tcPr>
          <w:p w14:paraId="2A1699D4" w14:textId="77777777" w:rsidR="002838E2" w:rsidRPr="002838E2" w:rsidRDefault="002838E2" w:rsidP="00FB615F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1.Введение</w:t>
            </w:r>
          </w:p>
        </w:tc>
      </w:tr>
      <w:tr w:rsidR="002838E2" w:rsidRPr="006E0989" w14:paraId="0742F75D" w14:textId="77777777" w:rsidTr="00FB615F">
        <w:tc>
          <w:tcPr>
            <w:tcW w:w="811" w:type="dxa"/>
            <w:vMerge/>
          </w:tcPr>
          <w:p w14:paraId="7B8FE9F8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834" w:type="dxa"/>
            <w:vAlign w:val="center"/>
          </w:tcPr>
          <w:p w14:paraId="5B0FC69A" w14:textId="77777777" w:rsidR="002838E2" w:rsidRPr="002838E2" w:rsidRDefault="002838E2" w:rsidP="002838E2">
            <w:pPr>
              <w:pStyle w:val="a8"/>
              <w:numPr>
                <w:ilvl w:val="0"/>
                <w:numId w:val="57"/>
              </w:numPr>
              <w:ind w:left="42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/>
                <w:sz w:val="28"/>
                <w:szCs w:val="28"/>
              </w:rPr>
              <w:t>Краткая ан</w:t>
            </w:r>
            <w:r w:rsidRPr="002838E2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proofErr w:type="spellStart"/>
            <w:r w:rsidRPr="002838E2">
              <w:rPr>
                <w:rFonts w:ascii="Times New Roman" w:hAnsi="Times New Roman"/>
                <w:sz w:val="28"/>
                <w:szCs w:val="28"/>
              </w:rPr>
              <w:t>отация</w:t>
            </w:r>
            <w:proofErr w:type="spellEnd"/>
          </w:p>
        </w:tc>
      </w:tr>
      <w:tr w:rsidR="002838E2" w:rsidRPr="006E0989" w14:paraId="068ED926" w14:textId="77777777" w:rsidTr="00FB615F">
        <w:trPr>
          <w:trHeight w:val="455"/>
        </w:trPr>
        <w:tc>
          <w:tcPr>
            <w:tcW w:w="811" w:type="dxa"/>
            <w:vMerge/>
          </w:tcPr>
          <w:p w14:paraId="2F18501A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834" w:type="dxa"/>
            <w:vAlign w:val="center"/>
          </w:tcPr>
          <w:p w14:paraId="52C5BA74" w14:textId="77777777" w:rsidR="002838E2" w:rsidRPr="002838E2" w:rsidRDefault="002838E2" w:rsidP="002838E2">
            <w:pPr>
              <w:pStyle w:val="a8"/>
              <w:numPr>
                <w:ilvl w:val="0"/>
                <w:numId w:val="57"/>
              </w:numPr>
              <w:ind w:left="42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Назначение Программы</w:t>
            </w:r>
          </w:p>
        </w:tc>
      </w:tr>
      <w:tr w:rsidR="002838E2" w:rsidRPr="006E0989" w14:paraId="7D2F07B6" w14:textId="77777777" w:rsidTr="00FB615F">
        <w:tc>
          <w:tcPr>
            <w:tcW w:w="811" w:type="dxa"/>
            <w:vMerge/>
          </w:tcPr>
          <w:p w14:paraId="312D3496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834" w:type="dxa"/>
            <w:vAlign w:val="center"/>
          </w:tcPr>
          <w:p w14:paraId="2E4737A9" w14:textId="77777777" w:rsidR="002838E2" w:rsidRPr="002838E2" w:rsidRDefault="002838E2" w:rsidP="002838E2">
            <w:pPr>
              <w:pStyle w:val="a8"/>
              <w:numPr>
                <w:ilvl w:val="0"/>
                <w:numId w:val="57"/>
              </w:numPr>
              <w:ind w:left="42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Программы</w:t>
            </w:r>
          </w:p>
        </w:tc>
      </w:tr>
      <w:tr w:rsidR="002838E2" w:rsidRPr="006E0989" w14:paraId="019BECC7" w14:textId="77777777" w:rsidTr="00FB615F">
        <w:trPr>
          <w:trHeight w:val="619"/>
        </w:trPr>
        <w:tc>
          <w:tcPr>
            <w:tcW w:w="811" w:type="dxa"/>
            <w:vMerge/>
          </w:tcPr>
          <w:p w14:paraId="1047CF99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834" w:type="dxa"/>
            <w:vAlign w:val="center"/>
          </w:tcPr>
          <w:p w14:paraId="2DF3EB70" w14:textId="77777777" w:rsidR="002838E2" w:rsidRPr="002838E2" w:rsidRDefault="002838E2" w:rsidP="00FB6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</w:rPr>
              <w:t>2. Описание перспектив развития школы с учетом текущего состояния и долгосрочных целей</w:t>
            </w:r>
          </w:p>
        </w:tc>
      </w:tr>
      <w:tr w:rsidR="002838E2" w:rsidRPr="006E0989" w14:paraId="441CFE89" w14:textId="77777777" w:rsidTr="00FB615F">
        <w:tc>
          <w:tcPr>
            <w:tcW w:w="811" w:type="dxa"/>
          </w:tcPr>
          <w:p w14:paraId="55D72D89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834" w:type="dxa"/>
          </w:tcPr>
          <w:p w14:paraId="3AFAD728" w14:textId="77777777" w:rsidR="002838E2" w:rsidRPr="002838E2" w:rsidRDefault="002838E2" w:rsidP="00FB61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 w:rsidRPr="002838E2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Блок аналитического и прогностического обоснования Программы</w:t>
            </w:r>
          </w:p>
        </w:tc>
      </w:tr>
      <w:tr w:rsidR="002838E2" w:rsidRPr="006E0989" w14:paraId="3F97E2AB" w14:textId="77777777" w:rsidTr="00FB615F">
        <w:tc>
          <w:tcPr>
            <w:tcW w:w="811" w:type="dxa"/>
          </w:tcPr>
          <w:p w14:paraId="275DA1EA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834" w:type="dxa"/>
          </w:tcPr>
          <w:p w14:paraId="4E19672C" w14:textId="77777777" w:rsidR="002838E2" w:rsidRPr="002838E2" w:rsidRDefault="002838E2" w:rsidP="00FB615F">
            <w:pPr>
              <w:ind w:right="6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</w:rPr>
              <w:t>1. Анализ состояния текущей деятельности  школы</w:t>
            </w:r>
          </w:p>
        </w:tc>
      </w:tr>
      <w:tr w:rsidR="002838E2" w:rsidRPr="006E0989" w14:paraId="1FD2D38A" w14:textId="77777777" w:rsidTr="00FB615F">
        <w:tc>
          <w:tcPr>
            <w:tcW w:w="811" w:type="dxa"/>
          </w:tcPr>
          <w:p w14:paraId="40DF923D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834" w:type="dxa"/>
          </w:tcPr>
          <w:p w14:paraId="5BF9F903" w14:textId="77777777" w:rsidR="002838E2" w:rsidRPr="002838E2" w:rsidRDefault="002838E2" w:rsidP="002838E2">
            <w:pPr>
              <w:pStyle w:val="a3"/>
              <w:numPr>
                <w:ilvl w:val="0"/>
                <w:numId w:val="58"/>
              </w:numPr>
              <w:ind w:right="327"/>
              <w:rPr>
                <w:spacing w:val="2"/>
                <w:sz w:val="28"/>
                <w:szCs w:val="28"/>
                <w:lang w:eastAsia="ru-RU"/>
              </w:rPr>
            </w:pPr>
            <w:r w:rsidRPr="002838E2">
              <w:rPr>
                <w:spacing w:val="2"/>
                <w:sz w:val="28"/>
                <w:szCs w:val="28"/>
                <w:lang w:eastAsia="ru-RU"/>
              </w:rPr>
              <w:t>Краткая характеристика современного состояния функционирования школы</w:t>
            </w:r>
          </w:p>
        </w:tc>
      </w:tr>
      <w:tr w:rsidR="002838E2" w:rsidRPr="006E0989" w14:paraId="57F226AD" w14:textId="77777777" w:rsidTr="00FB615F">
        <w:tc>
          <w:tcPr>
            <w:tcW w:w="811" w:type="dxa"/>
          </w:tcPr>
          <w:p w14:paraId="01D117CC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834" w:type="dxa"/>
          </w:tcPr>
          <w:p w14:paraId="4D8A9139" w14:textId="77777777" w:rsidR="002838E2" w:rsidRPr="002838E2" w:rsidRDefault="002838E2" w:rsidP="002838E2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8E2">
              <w:rPr>
                <w:rFonts w:ascii="Times New Roman" w:eastAsia="Times New Roman" w:hAnsi="Times New Roman" w:cs="Times New Roman"/>
                <w:sz w:val="28"/>
                <w:szCs w:val="28"/>
              </w:rPr>
              <w:t>SWOT –Анализ</w:t>
            </w:r>
          </w:p>
        </w:tc>
      </w:tr>
      <w:tr w:rsidR="002838E2" w:rsidRPr="006E0989" w14:paraId="4DF81A86" w14:textId="77777777" w:rsidTr="00FB615F">
        <w:tc>
          <w:tcPr>
            <w:tcW w:w="811" w:type="dxa"/>
          </w:tcPr>
          <w:p w14:paraId="7930DFAB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834" w:type="dxa"/>
            <w:vAlign w:val="center"/>
          </w:tcPr>
          <w:p w14:paraId="63018FD7" w14:textId="77777777" w:rsidR="002838E2" w:rsidRPr="002838E2" w:rsidRDefault="002838E2" w:rsidP="00FB615F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/>
                <w:b/>
                <w:sz w:val="28"/>
                <w:szCs w:val="28"/>
              </w:rPr>
              <w:t>Видение Программы.</w:t>
            </w:r>
          </w:p>
        </w:tc>
      </w:tr>
      <w:tr w:rsidR="002838E2" w:rsidRPr="006E0989" w14:paraId="41329EB9" w14:textId="77777777" w:rsidTr="00FB615F">
        <w:tc>
          <w:tcPr>
            <w:tcW w:w="811" w:type="dxa"/>
          </w:tcPr>
          <w:p w14:paraId="421E6457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834" w:type="dxa"/>
            <w:vAlign w:val="center"/>
          </w:tcPr>
          <w:p w14:paraId="22FC3965" w14:textId="77777777" w:rsidR="002838E2" w:rsidRPr="002838E2" w:rsidRDefault="002838E2" w:rsidP="00FB615F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2838E2">
              <w:rPr>
                <w:rFonts w:ascii="Times New Roman" w:hAnsi="Times New Roman"/>
                <w:b/>
                <w:sz w:val="28"/>
                <w:szCs w:val="28"/>
              </w:rPr>
              <w:t>Миссия Программы</w:t>
            </w:r>
          </w:p>
        </w:tc>
      </w:tr>
      <w:tr w:rsidR="002838E2" w:rsidRPr="006E0989" w14:paraId="2E22505D" w14:textId="77777777" w:rsidTr="00FB615F">
        <w:tc>
          <w:tcPr>
            <w:tcW w:w="811" w:type="dxa"/>
          </w:tcPr>
          <w:p w14:paraId="4E00008A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834" w:type="dxa"/>
            <w:vAlign w:val="center"/>
          </w:tcPr>
          <w:p w14:paraId="71218619" w14:textId="77777777" w:rsidR="002838E2" w:rsidRPr="002838E2" w:rsidRDefault="002838E2" w:rsidP="00FB6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Стратегический блок Программы</w:t>
            </w:r>
          </w:p>
        </w:tc>
      </w:tr>
      <w:tr w:rsidR="002838E2" w:rsidRPr="006E0989" w14:paraId="169AE1A7" w14:textId="77777777" w:rsidTr="00FB615F">
        <w:tc>
          <w:tcPr>
            <w:tcW w:w="811" w:type="dxa"/>
          </w:tcPr>
          <w:p w14:paraId="7571CD2F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6. </w:t>
            </w:r>
          </w:p>
        </w:tc>
        <w:tc>
          <w:tcPr>
            <w:tcW w:w="8834" w:type="dxa"/>
            <w:vAlign w:val="center"/>
          </w:tcPr>
          <w:p w14:paraId="29D97644" w14:textId="77777777" w:rsidR="002838E2" w:rsidRPr="002838E2" w:rsidRDefault="002838E2" w:rsidP="00FB6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</w:rPr>
              <w:t>Пути достижения поставленной цели Программы</w:t>
            </w:r>
          </w:p>
        </w:tc>
      </w:tr>
      <w:tr w:rsidR="002838E2" w:rsidRPr="006E0989" w14:paraId="4C048BA9" w14:textId="77777777" w:rsidTr="00FB615F">
        <w:tc>
          <w:tcPr>
            <w:tcW w:w="811" w:type="dxa"/>
          </w:tcPr>
          <w:p w14:paraId="4ECF7A11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7. </w:t>
            </w:r>
          </w:p>
        </w:tc>
        <w:tc>
          <w:tcPr>
            <w:tcW w:w="8834" w:type="dxa"/>
            <w:vAlign w:val="center"/>
          </w:tcPr>
          <w:p w14:paraId="088AB313" w14:textId="77777777" w:rsidR="002838E2" w:rsidRPr="002838E2" w:rsidRDefault="002838E2" w:rsidP="00FB6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ожидаемых результатов реализации Программы</w:t>
            </w:r>
          </w:p>
        </w:tc>
      </w:tr>
      <w:tr w:rsidR="002838E2" w:rsidRPr="006E0989" w14:paraId="16A69F9D" w14:textId="77777777" w:rsidTr="00FB615F">
        <w:trPr>
          <w:trHeight w:val="341"/>
        </w:trPr>
        <w:tc>
          <w:tcPr>
            <w:tcW w:w="811" w:type="dxa"/>
          </w:tcPr>
          <w:p w14:paraId="656EAF3B" w14:textId="77777777" w:rsidR="002838E2" w:rsidRPr="002838E2" w:rsidRDefault="002838E2" w:rsidP="00FB615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8. </w:t>
            </w:r>
          </w:p>
        </w:tc>
        <w:tc>
          <w:tcPr>
            <w:tcW w:w="8834" w:type="dxa"/>
            <w:vAlign w:val="center"/>
          </w:tcPr>
          <w:p w14:paraId="6245464B" w14:textId="77777777" w:rsidR="002838E2" w:rsidRPr="002838E2" w:rsidRDefault="002838E2" w:rsidP="00FB6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E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целевых индикаторах Программы</w:t>
            </w:r>
          </w:p>
        </w:tc>
      </w:tr>
    </w:tbl>
    <w:p w14:paraId="114600E3" w14:textId="77777777" w:rsidR="002838E2" w:rsidRPr="006E0989" w:rsidRDefault="002838E2" w:rsidP="002838E2">
      <w:pPr>
        <w:spacing w:after="0"/>
        <w:rPr>
          <w:rFonts w:ascii="Times New Roman" w:hAnsi="Times New Roman" w:cs="Times New Roman"/>
          <w:b/>
        </w:rPr>
      </w:pPr>
    </w:p>
    <w:p w14:paraId="459CB671" w14:textId="77777777" w:rsidR="002838E2" w:rsidRPr="006E0989" w:rsidRDefault="002838E2" w:rsidP="002838E2">
      <w:pPr>
        <w:spacing w:after="0"/>
        <w:rPr>
          <w:rFonts w:ascii="Times New Roman" w:hAnsi="Times New Roman" w:cs="Times New Roman"/>
          <w:b/>
        </w:rPr>
      </w:pPr>
    </w:p>
    <w:p w14:paraId="280FECD0" w14:textId="77777777" w:rsidR="002838E2" w:rsidRDefault="002838E2" w:rsidP="002838E2">
      <w:pPr>
        <w:spacing w:after="0"/>
        <w:rPr>
          <w:rFonts w:ascii="Times New Roman" w:hAnsi="Times New Roman" w:cs="Times New Roman"/>
          <w:b/>
        </w:rPr>
      </w:pPr>
    </w:p>
    <w:p w14:paraId="05FCA049" w14:textId="77777777" w:rsidR="002838E2" w:rsidRDefault="002838E2" w:rsidP="002838E2">
      <w:pPr>
        <w:spacing w:after="0"/>
        <w:rPr>
          <w:rFonts w:ascii="Times New Roman" w:hAnsi="Times New Roman" w:cs="Times New Roman"/>
          <w:b/>
        </w:rPr>
      </w:pPr>
    </w:p>
    <w:p w14:paraId="676BE781" w14:textId="77777777" w:rsidR="002838E2" w:rsidRDefault="002838E2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DBD71E6" w14:textId="31403AC8" w:rsidR="002838E2" w:rsidRDefault="002838E2" w:rsidP="000E2397">
      <w:pPr>
        <w:widowControl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81BEA58" w14:textId="45378805" w:rsidR="00EB5E27" w:rsidRDefault="00EB5E27" w:rsidP="000E2397">
      <w:pPr>
        <w:widowControl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E69FF08" w14:textId="7A33522B" w:rsidR="00EB5E27" w:rsidRDefault="00EB5E27" w:rsidP="000E2397">
      <w:pPr>
        <w:widowControl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DE431B6" w14:textId="2F5EF860" w:rsidR="00EB5E27" w:rsidRDefault="00EB5E27" w:rsidP="000E2397">
      <w:pPr>
        <w:widowControl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96B4906" w14:textId="00FCF39F" w:rsidR="00EB5E27" w:rsidRDefault="00EB5E27" w:rsidP="000E2397">
      <w:pPr>
        <w:widowControl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31ACB2B" w14:textId="3B7D1D8A" w:rsidR="00EB5E27" w:rsidRDefault="00EB5E27" w:rsidP="000E2397">
      <w:pPr>
        <w:widowControl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9E3128C" w14:textId="3AC96A1F" w:rsidR="00EB5E27" w:rsidRDefault="00EB5E27" w:rsidP="000E2397">
      <w:pPr>
        <w:widowControl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BF8F3E9" w14:textId="3FA4C383" w:rsidR="00EB5E27" w:rsidRDefault="00EB5E27" w:rsidP="000E2397">
      <w:pPr>
        <w:widowControl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EED51AE" w14:textId="513C462A" w:rsidR="00EB5E27" w:rsidRDefault="00EB5E27" w:rsidP="000E2397">
      <w:pPr>
        <w:widowControl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05CA1A3" w14:textId="77777777" w:rsidR="00EB5E27" w:rsidRDefault="00EB5E27" w:rsidP="000E2397">
      <w:pPr>
        <w:widowControl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3697DCC" w14:textId="310BE522" w:rsidR="002838E2" w:rsidRDefault="002838E2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67D2131" w14:textId="50949B1E" w:rsidR="002838E2" w:rsidRDefault="002838E2" w:rsidP="00FB615F">
      <w:pPr>
        <w:widowControl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C9F3346" w14:textId="653D94AA" w:rsidR="00FE1722" w:rsidRPr="00B418F4" w:rsidRDefault="0079001D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</w:rPr>
      </w:pPr>
      <w:r w:rsidRPr="00B418F4">
        <w:rPr>
          <w:rFonts w:ascii="Times New Roman" w:hAnsi="Times New Roman" w:cs="Times New Roman"/>
          <w:b/>
        </w:rPr>
        <w:t xml:space="preserve">Программа развития </w:t>
      </w:r>
    </w:p>
    <w:p w14:paraId="227EC971" w14:textId="77777777" w:rsidR="00FE1722" w:rsidRPr="00B418F4" w:rsidRDefault="00FE1722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kern w:val="2"/>
        </w:rPr>
      </w:pPr>
      <w:r w:rsidRPr="00B418F4">
        <w:rPr>
          <w:rFonts w:ascii="Times New Roman" w:eastAsia="Times New Roman" w:hAnsi="Times New Roman" w:cs="Times New Roman"/>
          <w:b/>
          <w:spacing w:val="2"/>
          <w:kern w:val="2"/>
        </w:rPr>
        <w:t>КГУ «СМИРНОВСКАЯ ШКОЛА-ГИМНАЗИЯ»</w:t>
      </w:r>
    </w:p>
    <w:p w14:paraId="7502B2B0" w14:textId="77777777" w:rsidR="00FE1722" w:rsidRPr="00B418F4" w:rsidRDefault="00FE1722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kern w:val="2"/>
        </w:rPr>
      </w:pPr>
      <w:r w:rsidRPr="00B418F4">
        <w:rPr>
          <w:rFonts w:ascii="Times New Roman" w:eastAsia="Times New Roman" w:hAnsi="Times New Roman" w:cs="Times New Roman"/>
          <w:b/>
          <w:spacing w:val="2"/>
          <w:kern w:val="2"/>
        </w:rPr>
        <w:t>КГУ «ОТДЕЛ ОБРАЗОВАНИЯ АККАЙЫНСКОГО РАЙОНА»</w:t>
      </w:r>
    </w:p>
    <w:p w14:paraId="038E0473" w14:textId="77777777" w:rsidR="00FE1722" w:rsidRPr="00B418F4" w:rsidRDefault="00FE1722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kern w:val="2"/>
        </w:rPr>
      </w:pPr>
      <w:r w:rsidRPr="00B418F4">
        <w:rPr>
          <w:rFonts w:ascii="Times New Roman" w:eastAsia="Times New Roman" w:hAnsi="Times New Roman" w:cs="Times New Roman"/>
          <w:b/>
          <w:spacing w:val="2"/>
          <w:kern w:val="2"/>
        </w:rPr>
        <w:t>КГУ «УПРАВЛЕНИЕ ОБРАЗОВАНИЯ АКИМАТА</w:t>
      </w:r>
    </w:p>
    <w:p w14:paraId="7A4D62A7" w14:textId="77777777" w:rsidR="00FE1722" w:rsidRPr="00B418F4" w:rsidRDefault="00FE1722" w:rsidP="00946D26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kern w:val="2"/>
        </w:rPr>
      </w:pPr>
      <w:r w:rsidRPr="00B418F4">
        <w:rPr>
          <w:rFonts w:ascii="Times New Roman" w:eastAsia="Times New Roman" w:hAnsi="Times New Roman" w:cs="Times New Roman"/>
          <w:b/>
          <w:spacing w:val="2"/>
          <w:kern w:val="2"/>
        </w:rPr>
        <w:t xml:space="preserve"> </w:t>
      </w:r>
      <w:proofErr w:type="gramStart"/>
      <w:r w:rsidRPr="00B418F4">
        <w:rPr>
          <w:rFonts w:ascii="Times New Roman" w:eastAsia="Times New Roman" w:hAnsi="Times New Roman" w:cs="Times New Roman"/>
          <w:b/>
          <w:spacing w:val="2"/>
          <w:kern w:val="2"/>
        </w:rPr>
        <w:t>СЕВЕРО-КАЗАХСТАНСКОЙ</w:t>
      </w:r>
      <w:proofErr w:type="gramEnd"/>
      <w:r w:rsidRPr="00B418F4">
        <w:rPr>
          <w:rFonts w:ascii="Times New Roman" w:eastAsia="Times New Roman" w:hAnsi="Times New Roman" w:cs="Times New Roman"/>
          <w:b/>
          <w:spacing w:val="2"/>
          <w:kern w:val="2"/>
        </w:rPr>
        <w:t xml:space="preserve"> ОБЛАСТИ»</w:t>
      </w:r>
    </w:p>
    <w:p w14:paraId="05CE8753" w14:textId="77777777" w:rsidR="002C5867" w:rsidRPr="00B418F4" w:rsidRDefault="002C5867" w:rsidP="00946D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F2A28EF" w14:textId="69D48B42" w:rsidR="0079001D" w:rsidRPr="00B418F4" w:rsidRDefault="0079001D" w:rsidP="00946D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418F4">
        <w:rPr>
          <w:rFonts w:ascii="Times New Roman" w:hAnsi="Times New Roman" w:cs="Times New Roman"/>
          <w:b/>
        </w:rPr>
        <w:t>1.1</w:t>
      </w:r>
    </w:p>
    <w:p w14:paraId="6F7131FC" w14:textId="77777777" w:rsidR="0079001D" w:rsidRPr="00B418F4" w:rsidRDefault="0079001D" w:rsidP="00B418F4">
      <w:pPr>
        <w:pStyle w:val="a3"/>
        <w:ind w:firstLine="566"/>
        <w:contextualSpacing/>
        <w:jc w:val="both"/>
        <w:rPr>
          <w:sz w:val="22"/>
          <w:szCs w:val="22"/>
        </w:rPr>
      </w:pPr>
      <w:r w:rsidRPr="00B418F4">
        <w:rPr>
          <w:sz w:val="22"/>
          <w:szCs w:val="22"/>
        </w:rPr>
        <w:t>Программа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развития</w:t>
      </w:r>
      <w:r w:rsidRPr="00B418F4">
        <w:rPr>
          <w:spacing w:val="1"/>
          <w:sz w:val="22"/>
          <w:szCs w:val="22"/>
        </w:rPr>
        <w:t xml:space="preserve"> </w:t>
      </w:r>
      <w:r w:rsidR="00BB3397" w:rsidRPr="00B418F4">
        <w:rPr>
          <w:sz w:val="22"/>
          <w:szCs w:val="22"/>
        </w:rPr>
        <w:t>КГУ «Смирновская школа-гимназия</w:t>
      </w:r>
      <w:r w:rsidRPr="00B418F4">
        <w:rPr>
          <w:sz w:val="22"/>
          <w:szCs w:val="22"/>
        </w:rPr>
        <w:t>» является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стратегическим</w:t>
      </w:r>
      <w:r w:rsidRPr="00B418F4">
        <w:rPr>
          <w:spacing w:val="1"/>
          <w:sz w:val="22"/>
          <w:szCs w:val="22"/>
        </w:rPr>
        <w:t xml:space="preserve"> </w:t>
      </w:r>
      <w:proofErr w:type="gramStart"/>
      <w:r w:rsidRPr="00B418F4">
        <w:rPr>
          <w:sz w:val="22"/>
          <w:szCs w:val="22"/>
        </w:rPr>
        <w:t>документом,</w:t>
      </w:r>
      <w:r w:rsidRPr="00B418F4">
        <w:rPr>
          <w:spacing w:val="1"/>
          <w:sz w:val="22"/>
          <w:szCs w:val="22"/>
        </w:rPr>
        <w:t xml:space="preserve"> </w:t>
      </w:r>
      <w:r w:rsidR="002C5867" w:rsidRPr="00B418F4">
        <w:rPr>
          <w:spacing w:val="1"/>
          <w:sz w:val="22"/>
          <w:szCs w:val="22"/>
          <w:lang w:val="kk-KZ"/>
        </w:rPr>
        <w:t xml:space="preserve">  </w:t>
      </w:r>
      <w:proofErr w:type="gramEnd"/>
      <w:r w:rsidR="002C5867" w:rsidRPr="00B418F4">
        <w:rPr>
          <w:spacing w:val="1"/>
          <w:sz w:val="22"/>
          <w:szCs w:val="22"/>
          <w:lang w:val="kk-KZ"/>
        </w:rPr>
        <w:t xml:space="preserve">  </w:t>
      </w:r>
      <w:r w:rsidRPr="00B418F4">
        <w:rPr>
          <w:sz w:val="22"/>
          <w:szCs w:val="22"/>
        </w:rPr>
        <w:t>определяющим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пути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и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основные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направления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развития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школы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на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период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с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сентября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2023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года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по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май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2028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года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в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логике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современной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государственной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образовательной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политики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и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с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учетом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потенциала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саморазвития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образовательного</w:t>
      </w:r>
      <w:r w:rsidRPr="00B418F4">
        <w:rPr>
          <w:spacing w:val="1"/>
          <w:sz w:val="22"/>
          <w:szCs w:val="22"/>
        </w:rPr>
        <w:t xml:space="preserve"> </w:t>
      </w:r>
      <w:r w:rsidRPr="00B418F4">
        <w:rPr>
          <w:sz w:val="22"/>
          <w:szCs w:val="22"/>
        </w:rPr>
        <w:t>учреждения.</w:t>
      </w:r>
    </w:p>
    <w:p w14:paraId="64979697" w14:textId="77777777" w:rsidR="0079001D" w:rsidRPr="00B418F4" w:rsidRDefault="0079001D" w:rsidP="00946D26">
      <w:pPr>
        <w:pStyle w:val="2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0" w:name="_Toc47348852"/>
      <w:r w:rsidRPr="00B418F4">
        <w:rPr>
          <w:rFonts w:ascii="Times New Roman" w:hAnsi="Times New Roman" w:cs="Times New Roman"/>
          <w:i w:val="0"/>
          <w:sz w:val="22"/>
          <w:szCs w:val="22"/>
        </w:rPr>
        <w:t>ПАСПОРТ ПРОГРАММЫ РАЗВИТИЯ</w:t>
      </w:r>
      <w:bookmarkEnd w:id="0"/>
      <w:r w:rsidRPr="00B418F4">
        <w:rPr>
          <w:rFonts w:ascii="Times New Roman" w:hAnsi="Times New Roman" w:cs="Times New Roman"/>
          <w:i w:val="0"/>
          <w:sz w:val="22"/>
          <w:szCs w:val="22"/>
        </w:rPr>
        <w:t>:</w:t>
      </w:r>
    </w:p>
    <w:tbl>
      <w:tblPr>
        <w:tblW w:w="5296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37"/>
        <w:gridCol w:w="7001"/>
      </w:tblGrid>
      <w:tr w:rsidR="00D24D5C" w:rsidRPr="00B418F4" w14:paraId="73FFE90E" w14:textId="77777777" w:rsidTr="00B418F4">
        <w:trPr>
          <w:trHeight w:val="722"/>
        </w:trPr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91D69" w14:textId="77777777" w:rsidR="00D24D5C" w:rsidRPr="00B418F4" w:rsidRDefault="00D24D5C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lang w:val="en-US"/>
              </w:rPr>
              <w:t>Бағдарламаның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lang w:val="en-US"/>
              </w:rPr>
              <w:t>атауы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/ Наименование Программы</w:t>
            </w:r>
          </w:p>
        </w:tc>
        <w:tc>
          <w:tcPr>
            <w:tcW w:w="3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A16F8" w14:textId="77777777" w:rsidR="00D24D5C" w:rsidRPr="00B418F4" w:rsidRDefault="00D24D5C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 xml:space="preserve">Программа развития </w:t>
            </w:r>
            <w:r w:rsidRPr="00B418F4">
              <w:rPr>
                <w:rFonts w:ascii="Times New Roman" w:eastAsia="Times New Roman" w:hAnsi="Times New Roman" w:cs="Times New Roman"/>
                <w:b/>
                <w:spacing w:val="2"/>
                <w:kern w:val="2"/>
              </w:rPr>
              <w:t>КГУ «СМИРНОВСКАЯ ШКОЛА-ГИМНАЗИЯ»</w:t>
            </w:r>
            <w:r w:rsidRPr="00B418F4">
              <w:rPr>
                <w:rFonts w:ascii="Times New Roman" w:eastAsia="Times New Roman" w:hAnsi="Times New Roman" w:cs="Times New Roman"/>
                <w:b/>
                <w:spacing w:val="2"/>
                <w:kern w:val="2"/>
                <w:lang w:val="kk-KZ"/>
              </w:rPr>
              <w:t>и</w:t>
            </w:r>
            <w:r w:rsidRPr="00B418F4">
              <w:rPr>
                <w:rFonts w:ascii="Times New Roman" w:eastAsia="Times New Roman" w:hAnsi="Times New Roman" w:cs="Times New Roman"/>
                <w:b/>
                <w:spacing w:val="2"/>
                <w:kern w:val="2"/>
              </w:rPr>
              <w:t>КГУ «ОТДЕЛ ОБРАЗОВАНИЯ АККАЙЫНСКОГО РАЙОНА»</w:t>
            </w:r>
            <w:r w:rsidRPr="00B418F4">
              <w:rPr>
                <w:rFonts w:ascii="Times New Roman" w:eastAsia="Times New Roman" w:hAnsi="Times New Roman" w:cs="Times New Roman"/>
                <w:b/>
                <w:spacing w:val="2"/>
                <w:kern w:val="2"/>
                <w:lang w:val="kk-KZ"/>
              </w:rPr>
              <w:t xml:space="preserve"> </w:t>
            </w:r>
            <w:r w:rsidRPr="00B418F4">
              <w:rPr>
                <w:rFonts w:ascii="Times New Roman" w:eastAsia="Times New Roman" w:hAnsi="Times New Roman" w:cs="Times New Roman"/>
                <w:b/>
                <w:spacing w:val="2"/>
                <w:kern w:val="2"/>
              </w:rPr>
              <w:t>КГУ «УПРАВЛЕНИЕ ОБРАЗОВАНИЯ АКИМАТА</w:t>
            </w:r>
            <w:r w:rsidRPr="00B418F4">
              <w:rPr>
                <w:rFonts w:ascii="Times New Roman" w:eastAsia="Times New Roman" w:hAnsi="Times New Roman" w:cs="Times New Roman"/>
                <w:b/>
                <w:spacing w:val="2"/>
                <w:kern w:val="2"/>
                <w:lang w:val="kk-KZ"/>
              </w:rPr>
              <w:t xml:space="preserve"> </w:t>
            </w:r>
            <w:r w:rsidRPr="00B418F4">
              <w:rPr>
                <w:rFonts w:ascii="Times New Roman" w:eastAsia="Times New Roman" w:hAnsi="Times New Roman" w:cs="Times New Roman"/>
                <w:b/>
                <w:spacing w:val="2"/>
                <w:kern w:val="2"/>
              </w:rPr>
              <w:t>СЕВЕРО-КАЗАХСТАНСКОЙ ОБЛАСТИ»</w:t>
            </w:r>
          </w:p>
        </w:tc>
      </w:tr>
      <w:tr w:rsidR="00D24D5C" w:rsidRPr="00B418F4" w14:paraId="20BAB9B1" w14:textId="77777777" w:rsidTr="00B418F4">
        <w:trPr>
          <w:trHeight w:val="722"/>
        </w:trPr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CAA6F" w14:textId="77777777" w:rsidR="00D24D5C" w:rsidRPr="00B418F4" w:rsidRDefault="00D24D5C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Бағдарламаны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әзірлеу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үшін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негіздеме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/ Основания для разработки программы</w:t>
            </w:r>
          </w:p>
        </w:tc>
        <w:tc>
          <w:tcPr>
            <w:tcW w:w="3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330FB" w14:textId="77777777" w:rsidR="00D24D5C" w:rsidRPr="00B418F4" w:rsidRDefault="00D24D5C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Закон Республики Казахстан «Об образовании» статья 5 п. 106</w:t>
            </w:r>
          </w:p>
        </w:tc>
      </w:tr>
      <w:tr w:rsidR="00D24D5C" w:rsidRPr="00B418F4" w14:paraId="64E8E40B" w14:textId="77777777" w:rsidTr="00B418F4">
        <w:trPr>
          <w:trHeight w:val="865"/>
        </w:trPr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29118" w14:textId="77777777" w:rsidR="00D24D5C" w:rsidRPr="00B418F4" w:rsidRDefault="00D24D5C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lang w:val="en-US"/>
              </w:rPr>
              <w:t>Бағдарламаны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lang w:val="en-US"/>
              </w:rPr>
              <w:t>әзірлеуші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/ Разработчик Программы</w:t>
            </w:r>
          </w:p>
        </w:tc>
        <w:tc>
          <w:tcPr>
            <w:tcW w:w="3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51EBB" w14:textId="77777777" w:rsidR="00D24D5C" w:rsidRPr="00B418F4" w:rsidRDefault="00D24D5C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Директор школы, </w:t>
            </w:r>
            <w:proofErr w:type="spellStart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зам.директора</w:t>
            </w:r>
            <w:proofErr w:type="spellEnd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по УВР, </w:t>
            </w:r>
            <w:proofErr w:type="spellStart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зам.директора</w:t>
            </w:r>
            <w:proofErr w:type="spellEnd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по НМР, </w:t>
            </w:r>
            <w:proofErr w:type="spellStart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Зам.директора</w:t>
            </w:r>
            <w:proofErr w:type="spellEnd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по ВР, школь</w:t>
            </w:r>
            <w:r w:rsidR="00DE57B5"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ные тренеры, координаторы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.</w:t>
            </w:r>
          </w:p>
        </w:tc>
      </w:tr>
      <w:tr w:rsidR="00D24D5C" w:rsidRPr="00B418F4" w14:paraId="086FD1AF" w14:textId="77777777" w:rsidTr="00B418F4">
        <w:trPr>
          <w:trHeight w:val="2766"/>
        </w:trPr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15A5A" w14:textId="77777777" w:rsidR="00D24D5C" w:rsidRPr="00B418F4" w:rsidRDefault="00D24D5C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Бағдарламаның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мақсаттары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мен </w:t>
            </w: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міндеттері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/ Цели и задачи Программы</w:t>
            </w:r>
          </w:p>
        </w:tc>
        <w:tc>
          <w:tcPr>
            <w:tcW w:w="3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741F29" w14:textId="77777777" w:rsidR="00D24D5C" w:rsidRPr="00B418F4" w:rsidRDefault="00D24D5C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Цель: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Создание условий для получения каждым </w:t>
            </w:r>
            <w:proofErr w:type="gramStart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обучающимся  качественного</w:t>
            </w:r>
            <w:proofErr w:type="gramEnd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образования и каждым педагогом непрерывного профессионального развития</w:t>
            </w:r>
          </w:p>
          <w:p w14:paraId="27DC5A63" w14:textId="77777777" w:rsidR="00D24D5C" w:rsidRPr="00B418F4" w:rsidRDefault="00D24D5C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Задачи: </w:t>
            </w:r>
          </w:p>
          <w:p w14:paraId="4B84506C" w14:textId="77777777" w:rsidR="00D24D5C" w:rsidRPr="00B418F4" w:rsidRDefault="00D24D5C" w:rsidP="00946D26">
            <w:pPr>
              <w:numPr>
                <w:ilvl w:val="0"/>
                <w:numId w:val="42"/>
              </w:num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Привести в соответствие с </w:t>
            </w:r>
            <w:proofErr w:type="gramStart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критериями  качественный</w:t>
            </w:r>
            <w:proofErr w:type="gramEnd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состав педагогов</w:t>
            </w:r>
          </w:p>
          <w:p w14:paraId="2E0E0B83" w14:textId="77777777" w:rsidR="00D24D5C" w:rsidRPr="00B418F4" w:rsidRDefault="00D24D5C" w:rsidP="00946D26">
            <w:pPr>
              <w:numPr>
                <w:ilvl w:val="0"/>
                <w:numId w:val="42"/>
              </w:num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Внедрить 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  <w:lang w:val="en-US"/>
              </w:rPr>
              <w:t>Lesson Study, Action Research</w:t>
            </w:r>
          </w:p>
          <w:p w14:paraId="6BDC76FB" w14:textId="77777777" w:rsidR="00D24D5C" w:rsidRPr="00B418F4" w:rsidRDefault="00D24D5C" w:rsidP="00946D26">
            <w:pPr>
              <w:numPr>
                <w:ilvl w:val="0"/>
                <w:numId w:val="42"/>
              </w:num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Соблюдать  нормы</w:t>
            </w:r>
            <w:proofErr w:type="gramEnd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критериального</w:t>
            </w:r>
            <w:proofErr w:type="spellEnd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оценивания</w:t>
            </w:r>
          </w:p>
          <w:p w14:paraId="03CD6596" w14:textId="77777777" w:rsidR="00D24D5C" w:rsidRPr="00B418F4" w:rsidRDefault="00D24D5C" w:rsidP="00946D26">
            <w:pPr>
              <w:numPr>
                <w:ilvl w:val="0"/>
                <w:numId w:val="42"/>
              </w:num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Обеспечить 100%-</w:t>
            </w:r>
            <w:proofErr w:type="spellStart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ное</w:t>
            </w:r>
            <w:proofErr w:type="spellEnd"/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участие в интеллектуальных и творческих конкурсах учащихся</w:t>
            </w:r>
          </w:p>
          <w:p w14:paraId="79BEDC44" w14:textId="77777777" w:rsidR="00D24D5C" w:rsidRPr="00B418F4" w:rsidRDefault="00D24D5C" w:rsidP="00946D26">
            <w:pPr>
              <w:numPr>
                <w:ilvl w:val="0"/>
                <w:numId w:val="42"/>
              </w:num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Повысить процент участия педагогов в профессиональных конкурсах </w:t>
            </w:r>
          </w:p>
          <w:p w14:paraId="2A15266C" w14:textId="77777777" w:rsidR="00D24D5C" w:rsidRPr="00B418F4" w:rsidRDefault="00D24D5C" w:rsidP="00946D26">
            <w:pPr>
              <w:numPr>
                <w:ilvl w:val="0"/>
                <w:numId w:val="42"/>
              </w:num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Привести в соответствие критерии оценивания безопасной среды</w:t>
            </w:r>
          </w:p>
        </w:tc>
      </w:tr>
      <w:tr w:rsidR="00D24D5C" w:rsidRPr="00B418F4" w14:paraId="73FF3454" w14:textId="77777777" w:rsidTr="00B418F4">
        <w:trPr>
          <w:trHeight w:val="1878"/>
        </w:trPr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CBCEE3" w14:textId="77777777" w:rsidR="00D24D5C" w:rsidRPr="00B418F4" w:rsidRDefault="00D24D5C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Бағдарламаны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іске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асыру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мерзімдері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мен </w:t>
            </w:r>
            <w:proofErr w:type="spellStart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кезеңдері</w:t>
            </w:r>
            <w:proofErr w:type="spellEnd"/>
            <w:r w:rsidRPr="00B418F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/ Ожидаемые результаты</w:t>
            </w:r>
          </w:p>
        </w:tc>
        <w:tc>
          <w:tcPr>
            <w:tcW w:w="3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CA9AA" w14:textId="77777777" w:rsidR="00D24D5C" w:rsidRPr="00B418F4" w:rsidRDefault="00D24D5C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 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1)Субъекты развиваются в актуальных сферах своей деятельности (учебной, педагогической, общественной), т.к. для этого учитываются, создаются и поддерживаются условия.  </w:t>
            </w:r>
          </w:p>
          <w:p w14:paraId="1B95B860" w14:textId="77777777" w:rsidR="00D24D5C" w:rsidRPr="00B418F4" w:rsidRDefault="00D24D5C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2)Образовательная среда непрерывно улучшает свои возможности для развития учащихся и педагогов, т.к. эффективно работает управление.</w:t>
            </w:r>
          </w:p>
          <w:p w14:paraId="59CEF7A4" w14:textId="77777777" w:rsidR="00D24D5C" w:rsidRPr="00B418F4" w:rsidRDefault="00D24D5C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3)Укрепляются и расширяются факторы развития и инновации, т.к.  запланирована и реализуется совместная деятельность по поддержке режима развития школы.</w:t>
            </w:r>
          </w:p>
        </w:tc>
      </w:tr>
    </w:tbl>
    <w:p w14:paraId="14804949" w14:textId="3E08D4D1" w:rsidR="00D24D5C" w:rsidRPr="00B418F4" w:rsidRDefault="00D24D5C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5ED6E21E" w14:textId="29620B4C" w:rsidR="00D64926" w:rsidRPr="00B418F4" w:rsidRDefault="00D64926" w:rsidP="00B418F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418F4">
        <w:rPr>
          <w:rFonts w:ascii="Times New Roman" w:hAnsi="Times New Roman" w:cs="Times New Roman"/>
        </w:rPr>
        <w:t>3.</w:t>
      </w:r>
      <w:r w:rsidR="00B418F4">
        <w:rPr>
          <w:rFonts w:ascii="Times New Roman" w:hAnsi="Times New Roman" w:cs="Times New Roman"/>
          <w:b/>
          <w:bCs/>
        </w:rPr>
        <w:t>Видение Программы</w:t>
      </w:r>
    </w:p>
    <w:p w14:paraId="74AD7907" w14:textId="77777777" w:rsidR="00D64926" w:rsidRPr="00B418F4" w:rsidRDefault="00D64926" w:rsidP="00B418F4">
      <w:pPr>
        <w:pStyle w:val="a6"/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B418F4">
        <w:rPr>
          <w:b/>
          <w:bCs/>
          <w:sz w:val="22"/>
          <w:szCs w:val="22"/>
        </w:rPr>
        <w:t>Выпускник нашей школы имеет:</w:t>
      </w:r>
      <w:r w:rsidRPr="00B418F4">
        <w:rPr>
          <w:sz w:val="22"/>
          <w:szCs w:val="22"/>
        </w:rPr>
        <w:t xml:space="preserve"> положительное отношение к себе, уверенность в своих силах; является участником или призером интеллектуальных, творческих и спортивных конкурсов и проектов;</w:t>
      </w:r>
    </w:p>
    <w:p w14:paraId="3E090378" w14:textId="77777777" w:rsidR="00D64926" w:rsidRPr="00B418F4" w:rsidRDefault="00D64926" w:rsidP="00D64926">
      <w:pPr>
        <w:pStyle w:val="a6"/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B418F4">
        <w:rPr>
          <w:b/>
          <w:bCs/>
          <w:sz w:val="22"/>
          <w:szCs w:val="22"/>
        </w:rPr>
        <w:t>Педагоги нашей школы</w:t>
      </w:r>
      <w:r w:rsidRPr="00B418F4">
        <w:rPr>
          <w:sz w:val="22"/>
          <w:szCs w:val="22"/>
        </w:rPr>
        <w:t xml:space="preserve">: практикуют </w:t>
      </w:r>
      <w:r w:rsidRPr="00B418F4">
        <w:rPr>
          <w:sz w:val="22"/>
          <w:szCs w:val="22"/>
          <w:lang w:val="en-US"/>
        </w:rPr>
        <w:t>Lesson</w:t>
      </w:r>
      <w:r w:rsidRPr="00B418F4">
        <w:rPr>
          <w:sz w:val="22"/>
          <w:szCs w:val="22"/>
        </w:rPr>
        <w:t xml:space="preserve"> </w:t>
      </w:r>
      <w:r w:rsidRPr="00B418F4">
        <w:rPr>
          <w:sz w:val="22"/>
          <w:szCs w:val="22"/>
          <w:lang w:val="en-US"/>
        </w:rPr>
        <w:t>Study</w:t>
      </w:r>
      <w:r w:rsidRPr="00B418F4">
        <w:rPr>
          <w:sz w:val="22"/>
          <w:szCs w:val="22"/>
        </w:rPr>
        <w:t xml:space="preserve">, </w:t>
      </w:r>
      <w:r w:rsidRPr="00B418F4">
        <w:rPr>
          <w:sz w:val="22"/>
          <w:szCs w:val="22"/>
          <w:lang w:val="en-US"/>
        </w:rPr>
        <w:t>Action</w:t>
      </w:r>
      <w:r w:rsidRPr="00B418F4">
        <w:rPr>
          <w:sz w:val="22"/>
          <w:szCs w:val="22"/>
        </w:rPr>
        <w:t xml:space="preserve"> </w:t>
      </w:r>
      <w:r w:rsidRPr="00B418F4">
        <w:rPr>
          <w:sz w:val="22"/>
          <w:szCs w:val="22"/>
          <w:lang w:val="en-US"/>
        </w:rPr>
        <w:t>Research</w:t>
      </w:r>
      <w:r w:rsidRPr="00B418F4">
        <w:rPr>
          <w:sz w:val="22"/>
          <w:szCs w:val="22"/>
        </w:rPr>
        <w:t>, участвуют в профессиональных конкурсах и соревнованиях; используют инновационные методы.</w:t>
      </w:r>
    </w:p>
    <w:p w14:paraId="7AD6EB3B" w14:textId="77777777" w:rsidR="00D64926" w:rsidRPr="00B418F4" w:rsidRDefault="00D64926" w:rsidP="00D64926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220B3211" w14:textId="77777777" w:rsidR="00D64926" w:rsidRPr="00B418F4" w:rsidRDefault="00D64926" w:rsidP="00D64926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B418F4">
        <w:rPr>
          <w:rFonts w:ascii="Times New Roman" w:hAnsi="Times New Roman" w:cs="Times New Roman"/>
          <w:b/>
          <w:bCs/>
        </w:rPr>
        <w:t>4.Миссия Программы</w:t>
      </w:r>
    </w:p>
    <w:p w14:paraId="228C84ED" w14:textId="77777777" w:rsidR="00D64926" w:rsidRPr="00B418F4" w:rsidRDefault="00D64926" w:rsidP="00D64926">
      <w:pPr>
        <w:spacing w:line="240" w:lineRule="auto"/>
        <w:contextualSpacing/>
        <w:rPr>
          <w:rFonts w:ascii="Times New Roman" w:hAnsi="Times New Roman" w:cs="Times New Roman"/>
        </w:rPr>
      </w:pPr>
    </w:p>
    <w:p w14:paraId="18884446" w14:textId="6B9A5CCF" w:rsidR="00D24D5C" w:rsidRPr="00B418F4" w:rsidRDefault="00D64926" w:rsidP="00B418F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B418F4">
        <w:rPr>
          <w:rFonts w:ascii="Times New Roman" w:hAnsi="Times New Roman" w:cs="Times New Roman"/>
        </w:rPr>
        <w:t>Создание среды для формирования успешной личности, способной к самоопределению и самореализации через сотрудничество обуч</w:t>
      </w:r>
      <w:r w:rsidR="00B418F4">
        <w:rPr>
          <w:rFonts w:ascii="Times New Roman" w:hAnsi="Times New Roman" w:cs="Times New Roman"/>
        </w:rPr>
        <w:t>ающихся, педагогов и родителей.</w:t>
      </w:r>
    </w:p>
    <w:p w14:paraId="7C609049" w14:textId="709E4EB0" w:rsidR="00D24D5C" w:rsidRPr="00B418F4" w:rsidRDefault="00D24D5C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7161A4BB" w14:textId="0958A38A" w:rsidR="00B418F4" w:rsidRDefault="00D24D5C" w:rsidP="00B418F4">
      <w:pPr>
        <w:spacing w:line="240" w:lineRule="auto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  <w:r w:rsidRPr="00B418F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lang w:val="en-US"/>
        </w:rPr>
        <w:t>SWOT-</w:t>
      </w:r>
      <w:r w:rsidRPr="00B418F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>анализ</w:t>
      </w:r>
    </w:p>
    <w:p w14:paraId="2886A0ED" w14:textId="5A6A531E" w:rsidR="0012365F" w:rsidRDefault="0012365F" w:rsidP="00B418F4">
      <w:pPr>
        <w:spacing w:line="240" w:lineRule="auto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tbl>
      <w:tblPr>
        <w:tblpPr w:leftFromText="180" w:rightFromText="180" w:vertAnchor="text" w:horzAnchor="margin" w:tblpY="28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4815"/>
        <w:gridCol w:w="2603"/>
      </w:tblGrid>
      <w:tr w:rsidR="0012365F" w:rsidRPr="00B418F4" w14:paraId="54957D03" w14:textId="77777777" w:rsidTr="00855FE7">
        <w:trPr>
          <w:trHeight w:hRule="exact" w:val="290"/>
        </w:trPr>
        <w:tc>
          <w:tcPr>
            <w:tcW w:w="5000" w:type="pct"/>
            <w:gridSpan w:val="3"/>
            <w:shd w:val="clear" w:color="auto" w:fill="FFFFFF"/>
          </w:tcPr>
          <w:p w14:paraId="16728F62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                    </w:t>
            </w:r>
            <w:r w:rsidRPr="00B418F4">
              <w:rPr>
                <w:rFonts w:ascii="Times New Roman" w:hAnsi="Times New Roman" w:cs="Times New Roman"/>
                <w:noProof/>
                <w:lang w:val="kk-KZ"/>
              </w:rPr>
              <w:t xml:space="preserve">          </w:t>
            </w:r>
            <w:r w:rsidRPr="00B418F4">
              <w:rPr>
                <w:rFonts w:ascii="Times New Roman" w:hAnsi="Times New Roman" w:cs="Times New Roman"/>
                <w:b/>
                <w:lang w:val="kk-KZ"/>
              </w:rPr>
              <w:t>Қаржыландыру көздері/ Сроки и этапы развития Программы</w:t>
            </w:r>
          </w:p>
          <w:p w14:paraId="43F35148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bidi="ru-RU"/>
              </w:rPr>
            </w:pPr>
          </w:p>
          <w:p w14:paraId="68821736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bidi="ru-RU"/>
              </w:rPr>
            </w:pPr>
          </w:p>
          <w:p w14:paraId="61C16D93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bidi="ru-RU"/>
              </w:rPr>
            </w:pPr>
            <w:r w:rsidRPr="00B418F4">
              <w:rPr>
                <w:rFonts w:ascii="Times New Roman" w:hAnsi="Times New Roman" w:cs="Times New Roman"/>
                <w:b/>
                <w:lang w:bidi="ru-RU"/>
              </w:rPr>
              <w:t>Этаны развитии Программы</w:t>
            </w:r>
          </w:p>
        </w:tc>
      </w:tr>
      <w:tr w:rsidR="0012365F" w:rsidRPr="00B418F4" w14:paraId="7E8B2E0A" w14:textId="77777777" w:rsidTr="00855FE7">
        <w:trPr>
          <w:trHeight w:hRule="exact" w:val="429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9C96A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b/>
                <w:bCs/>
                <w:lang w:bidi="ru-RU"/>
              </w:rPr>
              <w:t>Годы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09B81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b/>
                <w:bCs/>
                <w:lang w:bidi="ru-RU"/>
              </w:rPr>
              <w:t>Мероприятия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AA650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b/>
                <w:bCs/>
                <w:lang w:bidi="ru-RU"/>
              </w:rPr>
              <w:t>Исполнители</w:t>
            </w:r>
          </w:p>
        </w:tc>
      </w:tr>
      <w:tr w:rsidR="0012365F" w:rsidRPr="00B418F4" w14:paraId="4CCD034E" w14:textId="77777777" w:rsidTr="00855FE7">
        <w:trPr>
          <w:trHeight w:hRule="exact" w:val="994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233D0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>2023-2024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A87E9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>Стартовый анализ текущей ситуаций в соответствии с поставленными задачами. Определение механизмов, индикаторов, ресурсов для достижения поставленных целей.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CA4D9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>администрация школы, школьная команда развития</w:t>
            </w:r>
          </w:p>
        </w:tc>
      </w:tr>
      <w:tr w:rsidR="0012365F" w:rsidRPr="00B418F4" w14:paraId="4D2E3D3B" w14:textId="77777777" w:rsidTr="00855FE7">
        <w:trPr>
          <w:trHeight w:hRule="exact" w:val="2838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4A571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 w:bidi="ru-RU"/>
              </w:rPr>
            </w:pPr>
            <w:r w:rsidRPr="00B418F4">
              <w:rPr>
                <w:rFonts w:ascii="Times New Roman" w:hAnsi="Times New Roman" w:cs="Times New Roman"/>
                <w:lang w:val="kk-KZ" w:bidi="ru-RU"/>
              </w:rPr>
              <w:t>2024-2025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BE5A5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 xml:space="preserve">Реализация эффективной модели современного урока через применение инструментов совместного планирования образовательной деятельности. Внедрение (открытие) 8- х классов </w:t>
            </w:r>
            <w:proofErr w:type="spellStart"/>
            <w:r w:rsidRPr="00B418F4">
              <w:rPr>
                <w:rFonts w:ascii="Times New Roman" w:hAnsi="Times New Roman" w:cs="Times New Roman"/>
                <w:lang w:bidi="ru-RU"/>
              </w:rPr>
              <w:t>предпрофильной</w:t>
            </w:r>
            <w:proofErr w:type="spellEnd"/>
            <w:r w:rsidRPr="00B418F4">
              <w:rPr>
                <w:rFonts w:ascii="Times New Roman" w:hAnsi="Times New Roman" w:cs="Times New Roman"/>
                <w:lang w:bidi="ru-RU"/>
              </w:rPr>
              <w:t xml:space="preserve"> подготовки. Апробация элективных и факультативных курсов для углубленного изучения отдельных предметов в 8-х классах.</w:t>
            </w:r>
          </w:p>
          <w:p w14:paraId="63B5E60C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 xml:space="preserve">Разработка методического обеспечения факультативных курсов ранней </w:t>
            </w:r>
            <w:proofErr w:type="spellStart"/>
            <w:r w:rsidRPr="00B418F4">
              <w:rPr>
                <w:rFonts w:ascii="Times New Roman" w:hAnsi="Times New Roman" w:cs="Times New Roman"/>
                <w:lang w:bidi="ru-RU"/>
              </w:rPr>
              <w:t>профилизации</w:t>
            </w:r>
            <w:proofErr w:type="spellEnd"/>
            <w:r w:rsidRPr="00B418F4">
              <w:rPr>
                <w:rFonts w:ascii="Times New Roman" w:hAnsi="Times New Roman" w:cs="Times New Roman"/>
                <w:lang w:bidi="ru-RU"/>
              </w:rPr>
              <w:t xml:space="preserve"> (4, 5-е классы).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744FB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>администрация школы, школьная команда развития, педагоги</w:t>
            </w:r>
          </w:p>
        </w:tc>
      </w:tr>
      <w:tr w:rsidR="0012365F" w:rsidRPr="00B418F4" w14:paraId="394A2C1F" w14:textId="77777777" w:rsidTr="00855FE7">
        <w:trPr>
          <w:trHeight w:hRule="exact" w:val="1842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FD76E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 w:bidi="ru-RU"/>
              </w:rPr>
            </w:pPr>
            <w:r w:rsidRPr="00B418F4">
              <w:rPr>
                <w:rFonts w:ascii="Times New Roman" w:hAnsi="Times New Roman" w:cs="Times New Roman"/>
                <w:lang w:val="kk-KZ" w:bidi="ru-RU"/>
              </w:rPr>
              <w:t>2025-2026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84604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>Реализация программы профессионального развития практики педагогов (обучение учителей, наблюдение практики учителя).</w:t>
            </w:r>
          </w:p>
          <w:p w14:paraId="4912E3FE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 xml:space="preserve">Анализ эффективности факультативных и элективных курсов в </w:t>
            </w:r>
            <w:proofErr w:type="spellStart"/>
            <w:r w:rsidRPr="00B418F4">
              <w:rPr>
                <w:rFonts w:ascii="Times New Roman" w:hAnsi="Times New Roman" w:cs="Times New Roman"/>
                <w:lang w:bidi="ru-RU"/>
              </w:rPr>
              <w:t>предпрофильных</w:t>
            </w:r>
            <w:proofErr w:type="spellEnd"/>
            <w:r w:rsidRPr="00B418F4">
              <w:rPr>
                <w:rFonts w:ascii="Times New Roman" w:hAnsi="Times New Roman" w:cs="Times New Roman"/>
                <w:lang w:bidi="ru-RU"/>
              </w:rPr>
              <w:t xml:space="preserve"> 8-х </w:t>
            </w:r>
            <w:proofErr w:type="spellStart"/>
            <w:r w:rsidRPr="00B418F4">
              <w:rPr>
                <w:rFonts w:ascii="Times New Roman" w:hAnsi="Times New Roman" w:cs="Times New Roman"/>
                <w:lang w:bidi="ru-RU"/>
              </w:rPr>
              <w:t>классах.Реализация</w:t>
            </w:r>
            <w:proofErr w:type="spellEnd"/>
            <w:r w:rsidRPr="00B418F4">
              <w:rPr>
                <w:rFonts w:ascii="Times New Roman" w:hAnsi="Times New Roman" w:cs="Times New Roman"/>
                <w:lang w:bidi="ru-RU"/>
              </w:rPr>
              <w:t xml:space="preserve"> ранней </w:t>
            </w:r>
            <w:proofErr w:type="spellStart"/>
            <w:r w:rsidRPr="00B418F4">
              <w:rPr>
                <w:rFonts w:ascii="Times New Roman" w:hAnsi="Times New Roman" w:cs="Times New Roman"/>
                <w:lang w:bidi="ru-RU"/>
              </w:rPr>
              <w:t>профилизации</w:t>
            </w:r>
            <w:proofErr w:type="spellEnd"/>
            <w:r w:rsidRPr="00B418F4">
              <w:rPr>
                <w:rFonts w:ascii="Times New Roman" w:hAnsi="Times New Roman" w:cs="Times New Roman"/>
                <w:lang w:bidi="ru-RU"/>
              </w:rPr>
              <w:t xml:space="preserve"> в 4-х, 5-х классах.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15E43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>администрация школы, школьная команда развития, педагоги</w:t>
            </w:r>
          </w:p>
        </w:tc>
      </w:tr>
      <w:tr w:rsidR="0012365F" w:rsidRPr="00B418F4" w14:paraId="375F2396" w14:textId="77777777" w:rsidTr="00855FE7">
        <w:trPr>
          <w:trHeight w:hRule="exact" w:val="3102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B7DCC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 w:bidi="ru-RU"/>
              </w:rPr>
            </w:pPr>
            <w:r w:rsidRPr="00B418F4">
              <w:rPr>
                <w:rFonts w:ascii="Times New Roman" w:hAnsi="Times New Roman" w:cs="Times New Roman"/>
                <w:lang w:val="kk-KZ" w:bidi="ru-RU"/>
              </w:rPr>
              <w:t>2026-2027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5E177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>Реализация программы профессионального развития практики педагогов (обучение учителей, наблюдение практики учителя).</w:t>
            </w:r>
          </w:p>
          <w:p w14:paraId="2E874A81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 xml:space="preserve">Анализ эффективности факультативных и элективных курсов в </w:t>
            </w:r>
            <w:proofErr w:type="spellStart"/>
            <w:r w:rsidRPr="00B418F4">
              <w:rPr>
                <w:rFonts w:ascii="Times New Roman" w:hAnsi="Times New Roman" w:cs="Times New Roman"/>
                <w:lang w:bidi="ru-RU"/>
              </w:rPr>
              <w:t>предпрофильных</w:t>
            </w:r>
            <w:proofErr w:type="spellEnd"/>
            <w:r w:rsidRPr="00B418F4">
              <w:rPr>
                <w:rFonts w:ascii="Times New Roman" w:hAnsi="Times New Roman" w:cs="Times New Roman"/>
                <w:lang w:bidi="ru-RU"/>
              </w:rPr>
              <w:t xml:space="preserve"> 9-х классах.</w:t>
            </w:r>
          </w:p>
          <w:p w14:paraId="1741FA27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 xml:space="preserve">Анализ эффективности ранней </w:t>
            </w:r>
            <w:proofErr w:type="spellStart"/>
            <w:r w:rsidRPr="00B418F4">
              <w:rPr>
                <w:rFonts w:ascii="Times New Roman" w:hAnsi="Times New Roman" w:cs="Times New Roman"/>
                <w:lang w:bidi="ru-RU"/>
              </w:rPr>
              <w:t>профилизации</w:t>
            </w:r>
            <w:proofErr w:type="spellEnd"/>
            <w:r w:rsidRPr="00B418F4">
              <w:rPr>
                <w:rFonts w:ascii="Times New Roman" w:hAnsi="Times New Roman" w:cs="Times New Roman"/>
                <w:lang w:bidi="ru-RU"/>
              </w:rPr>
              <w:t xml:space="preserve"> в 4-х, 5-х классах.</w:t>
            </w:r>
          </w:p>
          <w:p w14:paraId="592661FD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>Работа с одаренными детьми с учетов профиля класса.</w:t>
            </w:r>
          </w:p>
          <w:p w14:paraId="308A0D1D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>Утверждение программы элективных и факультативных курсов.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5E215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>администрация школы, школьная команда развития, педагоги</w:t>
            </w:r>
          </w:p>
        </w:tc>
      </w:tr>
      <w:tr w:rsidR="0012365F" w:rsidRPr="00B418F4" w14:paraId="1C1759D2" w14:textId="77777777" w:rsidTr="00855FE7">
        <w:trPr>
          <w:trHeight w:hRule="exact" w:val="721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4F0CE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 w:bidi="ru-RU"/>
              </w:rPr>
            </w:pPr>
          </w:p>
          <w:p w14:paraId="04F6FB56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 w:bidi="ru-RU"/>
              </w:rPr>
            </w:pPr>
            <w:r w:rsidRPr="00B418F4">
              <w:rPr>
                <w:rFonts w:ascii="Times New Roman" w:hAnsi="Times New Roman" w:cs="Times New Roman"/>
                <w:lang w:val="kk-KZ" w:bidi="ru-RU"/>
              </w:rPr>
              <w:t>2027-2028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14C652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proofErr w:type="spellStart"/>
            <w:r w:rsidRPr="00B418F4">
              <w:rPr>
                <w:rFonts w:ascii="Times New Roman" w:hAnsi="Times New Roman" w:cs="Times New Roman"/>
                <w:lang w:bidi="ru-RU"/>
              </w:rPr>
              <w:t>Итогово</w:t>
            </w:r>
            <w:proofErr w:type="spellEnd"/>
            <w:r w:rsidRPr="00B418F4">
              <w:rPr>
                <w:rFonts w:ascii="Times New Roman" w:hAnsi="Times New Roman" w:cs="Times New Roman"/>
                <w:lang w:bidi="ru-RU"/>
              </w:rPr>
              <w:t>-аналитический этап.</w:t>
            </w:r>
          </w:p>
          <w:p w14:paraId="4208F47B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 xml:space="preserve">Анализ результатов и эффективности реализуемой деятельности.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7F177" w14:textId="77777777" w:rsidR="0012365F" w:rsidRPr="00B418F4" w:rsidRDefault="0012365F" w:rsidP="00855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418F4">
              <w:rPr>
                <w:rFonts w:ascii="Times New Roman" w:hAnsi="Times New Roman" w:cs="Times New Roman"/>
                <w:lang w:bidi="ru-RU"/>
              </w:rPr>
              <w:t>администрация школы, школьная команда развития, педагоги</w:t>
            </w:r>
          </w:p>
        </w:tc>
      </w:tr>
    </w:tbl>
    <w:p w14:paraId="3C037F23" w14:textId="77777777" w:rsidR="0012365F" w:rsidRDefault="0012365F" w:rsidP="00B418F4">
      <w:pPr>
        <w:spacing w:line="240" w:lineRule="auto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14:paraId="5FF391CA" w14:textId="77777777" w:rsidR="0012365F" w:rsidRDefault="0012365F" w:rsidP="00B418F4">
      <w:pPr>
        <w:spacing w:line="240" w:lineRule="auto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14:paraId="621F67E9" w14:textId="77777777" w:rsidR="0012365F" w:rsidRPr="00B418F4" w:rsidRDefault="0012365F" w:rsidP="00B418F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4C457140" w14:textId="4A4EE33C" w:rsidR="00D24D5C" w:rsidRDefault="00D24D5C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4F7056E1" w14:textId="492A7C13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7DE6D272" w14:textId="6F89DAC8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169B2F6F" w14:textId="1C38A9A0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44D01AC5" w14:textId="0C014FEA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29638D11" w14:textId="70410CEF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0A9A0F6F" w14:textId="1E00FBC0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26C6AC6C" w14:textId="11F5A56F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17D85125" w14:textId="38BB488E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03DB4455" w14:textId="77777777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148A65C2" w14:textId="77777777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6"/>
        <w:gridCol w:w="2221"/>
        <w:gridCol w:w="2081"/>
        <w:gridCol w:w="2862"/>
      </w:tblGrid>
      <w:tr w:rsidR="0012365F" w:rsidRPr="00B418F4" w14:paraId="68564E56" w14:textId="77777777" w:rsidTr="00855FE7">
        <w:trPr>
          <w:trHeight w:val="752"/>
        </w:trPr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FBDB8" w14:textId="77777777" w:rsidR="0012365F" w:rsidRPr="00B418F4" w:rsidRDefault="0012365F" w:rsidP="00855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Критерии </w:t>
            </w:r>
          </w:p>
          <w:p w14:paraId="55EE1B14" w14:textId="77777777" w:rsidR="0012365F" w:rsidRPr="00B418F4" w:rsidRDefault="0012365F" w:rsidP="00855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(Приказ №130 от 06.04.2020 г)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1A303" w14:textId="77777777" w:rsidR="0012365F" w:rsidRPr="00B418F4" w:rsidRDefault="0012365F" w:rsidP="00855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Сильные стороны</w:t>
            </w: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76E47" w14:textId="77777777" w:rsidR="0012365F" w:rsidRPr="00B418F4" w:rsidRDefault="0012365F" w:rsidP="00855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Слабые стороны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E5881" w14:textId="77777777" w:rsidR="0012365F" w:rsidRPr="00B418F4" w:rsidRDefault="0012365F" w:rsidP="00855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Возможность</w:t>
            </w:r>
          </w:p>
        </w:tc>
      </w:tr>
      <w:tr w:rsidR="0012365F" w:rsidRPr="00B418F4" w14:paraId="57323B27" w14:textId="77777777" w:rsidTr="00855FE7">
        <w:trPr>
          <w:trHeight w:val="691"/>
        </w:trPr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834A6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Кадровые ресурсы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8A45D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Качественный состав педагогов</w:t>
            </w: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65861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Профессиональное саморазвитие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95DDA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Развитие навыков исследования</w:t>
            </w:r>
          </w:p>
        </w:tc>
      </w:tr>
      <w:tr w:rsidR="0012365F" w:rsidRPr="00B418F4" w14:paraId="16B0F2EB" w14:textId="77777777" w:rsidTr="0012365F">
        <w:trPr>
          <w:trHeight w:val="1176"/>
        </w:trPr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42188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Материально-технические ресурсы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73A7E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Соответствие приказу 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№ ҚР ДСМ-76</w:t>
            </w: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 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>от 5 .08. 2021 г</w:t>
            </w: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, приказу №70 от 22.01.2016 г.</w:t>
            </w: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BD6AE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ЦОР используются неэффективно в УВП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7A20F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Использование ИКТ-технологий </w:t>
            </w:r>
          </w:p>
        </w:tc>
      </w:tr>
      <w:tr w:rsidR="0012365F" w:rsidRPr="00B418F4" w14:paraId="0E243A22" w14:textId="77777777" w:rsidTr="00855FE7">
        <w:trPr>
          <w:trHeight w:val="1053"/>
        </w:trPr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3D034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Информационные ресурсы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72286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Скорость интернета соответствует нормам</w:t>
            </w: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43B07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Слабо используется платформа для дистанционного обучения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97F45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Использование </w:t>
            </w: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 xml:space="preserve">Microsoft Teams, </w:t>
            </w:r>
            <w:proofErr w:type="spellStart"/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Bilimland</w:t>
            </w:r>
            <w:proofErr w:type="spellEnd"/>
          </w:p>
        </w:tc>
      </w:tr>
      <w:tr w:rsidR="0012365F" w:rsidRPr="00855FE7" w14:paraId="48E21AF8" w14:textId="77777777" w:rsidTr="00855FE7">
        <w:trPr>
          <w:trHeight w:val="1053"/>
        </w:trPr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6E972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Учебно-методические условия повышения качества образования и инновационная деятельность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66BA5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Профессиональная команда педагогов</w:t>
            </w: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C5962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Традиционное обучение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DC02C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Внедрение</w:t>
            </w: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 xml:space="preserve"> 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  <w:lang w:val="en-US"/>
              </w:rPr>
              <w:t>Lesson Study, Action Research</w:t>
            </w:r>
          </w:p>
        </w:tc>
      </w:tr>
      <w:tr w:rsidR="0012365F" w:rsidRPr="00B418F4" w14:paraId="21F232C1" w14:textId="77777777" w:rsidTr="00855FE7">
        <w:trPr>
          <w:trHeight w:val="1053"/>
        </w:trPr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184C5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Реализация содержания образования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F49E3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Развитие спиральной системы образования,  </w:t>
            </w:r>
            <w:proofErr w:type="spellStart"/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критериального</w:t>
            </w:r>
            <w:proofErr w:type="spellEnd"/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 оценивания</w:t>
            </w: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27EE2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Материалы учебников не учитывают особенности учащихся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A497E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Разработка авторских программ и ресурсов</w:t>
            </w:r>
          </w:p>
        </w:tc>
      </w:tr>
      <w:tr w:rsidR="0012365F" w:rsidRPr="00B418F4" w14:paraId="6A32A6DB" w14:textId="77777777" w:rsidTr="00855FE7">
        <w:trPr>
          <w:trHeight w:val="1467"/>
        </w:trPr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1DC22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Условия развития у учащихся интеллектуальных и творческих способностей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6E784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Выявление одаренных детей, подготовка и участие в конкурсах и олимпиадах; функционирование кружков, секций, ДО </w:t>
            </w: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CAF56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Неэффективное участие в творческих конкурсах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3DCC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Привлечение специалистов с организаций </w:t>
            </w:r>
            <w:proofErr w:type="spellStart"/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доп.образования</w:t>
            </w:r>
            <w:proofErr w:type="spellEnd"/>
          </w:p>
        </w:tc>
      </w:tr>
      <w:tr w:rsidR="0012365F" w:rsidRPr="00B418F4" w14:paraId="126768E5" w14:textId="77777777" w:rsidTr="0012365F">
        <w:trPr>
          <w:trHeight w:val="823"/>
        </w:trPr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8010B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Условия формирования и самореализации личности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CC289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Созданы организационные структуры</w:t>
            </w: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0FDCCF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Наличие правонарушений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96BF46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Внедрение 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  <w:lang w:val="en-US"/>
              </w:rPr>
              <w:t>Lesson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  <w:lang w:val="en-US"/>
              </w:rPr>
              <w:t>Study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, 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  <w:lang w:val="en-US"/>
              </w:rPr>
              <w:t>Action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</w:t>
            </w:r>
            <w:r w:rsidRPr="00B418F4">
              <w:rPr>
                <w:rFonts w:ascii="Times New Roman" w:hAnsi="Times New Roman" w:cs="Times New Roman"/>
                <w:color w:val="000000" w:themeColor="text1"/>
                <w:kern w:val="24"/>
                <w:lang w:val="en-US"/>
              </w:rPr>
              <w:t>Research</w:t>
            </w:r>
          </w:p>
          <w:p w14:paraId="5B34C49C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В воспитательную работу</w:t>
            </w:r>
          </w:p>
        </w:tc>
      </w:tr>
      <w:tr w:rsidR="0012365F" w:rsidRPr="00B418F4" w14:paraId="0659DE4E" w14:textId="77777777" w:rsidTr="00855FE7">
        <w:trPr>
          <w:trHeight w:val="1053"/>
        </w:trPr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FD2F7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Условия формирования и реализации здорового образа жизни обучающихся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D02EE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Горячее питание, безопасная среда, организация мероприятий</w:t>
            </w: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63CF4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Питьевой режим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D23F9" w14:textId="77777777" w:rsidR="0012365F" w:rsidRPr="00B418F4" w:rsidRDefault="0012365F" w:rsidP="00855F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418F4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Организация питьевого режима согласно нормам</w:t>
            </w:r>
          </w:p>
        </w:tc>
      </w:tr>
    </w:tbl>
    <w:p w14:paraId="2F06F756" w14:textId="77777777" w:rsidR="0012365F" w:rsidRPr="00B418F4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1F168489" w14:textId="4C0F91C5" w:rsidR="00D24D5C" w:rsidRDefault="00D24D5C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0C58025E" w14:textId="4C5030C7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3B6C1085" w14:textId="6DA296E2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1183575D" w14:textId="7F67C7B7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4B65C4DF" w14:textId="67E954B3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7D6341DF" w14:textId="112CBC22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7C3A0DC9" w14:textId="4C0C841E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173558F4" w14:textId="662E385D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16354571" w14:textId="77777777" w:rsidR="0012365F" w:rsidRPr="00B418F4" w:rsidRDefault="0012365F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7137C725" w14:textId="77777777" w:rsidR="002838E2" w:rsidRPr="00B418F4" w:rsidRDefault="002838E2" w:rsidP="002838E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418F4">
        <w:rPr>
          <w:rFonts w:ascii="Times New Roman" w:hAnsi="Times New Roman" w:cs="Times New Roman"/>
          <w:b/>
        </w:rPr>
        <w:t>2.Блок аналитического и прогностического обоснования Программы</w:t>
      </w:r>
    </w:p>
    <w:tbl>
      <w:tblPr>
        <w:tblW w:w="5151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9"/>
        <w:gridCol w:w="1422"/>
        <w:gridCol w:w="1422"/>
        <w:gridCol w:w="1424"/>
        <w:gridCol w:w="839"/>
        <w:gridCol w:w="1122"/>
        <w:gridCol w:w="1697"/>
      </w:tblGrid>
      <w:tr w:rsidR="000E2397" w:rsidRPr="00B418F4" w14:paraId="4254EA58" w14:textId="77777777" w:rsidTr="00EB5E27">
        <w:trPr>
          <w:trHeight w:val="405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A6F3B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9E09C" w14:textId="1F6D113C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2023-2024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A80A9" w14:textId="0690FB41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2024-2025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6B1E1" w14:textId="7E28284F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2025-2026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2E073" w14:textId="51CA98B2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2026-2027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CEB3" w14:textId="6A84C226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2027-2028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98233" w14:textId="2FCBF6B2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0E2397" w:rsidRPr="00B418F4" w14:paraId="34C95B23" w14:textId="77777777" w:rsidTr="00EB5E27">
        <w:trPr>
          <w:trHeight w:val="443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F09B6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Качество знаний по классам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4597E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A1077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1668F7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5AD5C" w14:textId="521E61F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AD4F9" w14:textId="3ABED7C2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89642" w14:textId="78DD802A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ВШК, одна «3», одна «4»</w:t>
            </w:r>
          </w:p>
        </w:tc>
      </w:tr>
      <w:tr w:rsidR="000E2397" w:rsidRPr="00B418F4" w14:paraId="10A190BC" w14:textId="77777777" w:rsidTr="00EB5E27">
        <w:trPr>
          <w:trHeight w:val="546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A1C9E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Качество знаний по предметам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89724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B0D53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B33C6" w14:textId="133EF81C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3DE7E7" w14:textId="38A44F96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2B262" w14:textId="419DCAE4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672DE" w14:textId="3D194F44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ВШК, одна «3», одна «4»</w:t>
            </w:r>
          </w:p>
        </w:tc>
      </w:tr>
      <w:tr w:rsidR="000E2397" w:rsidRPr="00B418F4" w14:paraId="148B4035" w14:textId="77777777" w:rsidTr="00EB5E27">
        <w:trPr>
          <w:trHeight w:val="443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A26DC" w14:textId="77777777" w:rsidR="000E2397" w:rsidRPr="00B418F4" w:rsidRDefault="000E2397" w:rsidP="000E23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Итоги ЕНТ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17FFE" w14:textId="083C3A06" w:rsidR="000E2397" w:rsidRPr="00B418F4" w:rsidRDefault="00EB5E27" w:rsidP="000E23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80,5 (выше районного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80459" w14:textId="2753DDB8" w:rsidR="000E2397" w:rsidRPr="00B418F4" w:rsidRDefault="00EB5E27" w:rsidP="000E23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83 (выше районного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B9257" w14:textId="4DA45599" w:rsidR="000E2397" w:rsidRPr="00B418F4" w:rsidRDefault="000E2397" w:rsidP="000E23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86</w:t>
            </w:r>
            <w:r w:rsidR="00EB5E27" w:rsidRPr="00B418F4">
              <w:rPr>
                <w:rFonts w:ascii="Times New Roman" w:hAnsi="Times New Roman" w:cs="Times New Roman"/>
              </w:rPr>
              <w:t xml:space="preserve"> (выше районного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09DC71" w14:textId="2C64C24C" w:rsidR="000E2397" w:rsidRPr="00B418F4" w:rsidRDefault="000E2397" w:rsidP="000E23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88</w:t>
            </w:r>
            <w:r w:rsidR="0012365F">
              <w:rPr>
                <w:rFonts w:ascii="Times New Roman" w:hAnsi="Times New Roman" w:cs="Times New Roman"/>
              </w:rPr>
              <w:t xml:space="preserve"> (выше районного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45C4E" w14:textId="04F189E6" w:rsidR="000E2397" w:rsidRPr="00B418F4" w:rsidRDefault="000E2397" w:rsidP="000E23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90 (выше районного)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5A7D71" w14:textId="7582026F" w:rsidR="000E2397" w:rsidRPr="00B418F4" w:rsidRDefault="000E2397" w:rsidP="000E23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ВШК, консультации</w:t>
            </w:r>
          </w:p>
        </w:tc>
      </w:tr>
      <w:tr w:rsidR="000E2397" w:rsidRPr="00B418F4" w14:paraId="7EEE3D34" w14:textId="77777777" w:rsidTr="00EB5E27">
        <w:trPr>
          <w:trHeight w:val="443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ADC57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 xml:space="preserve">Трудоустройство 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3BA17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6DEF2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3B48A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20F09" w14:textId="0A9CAE86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6A033" w14:textId="7A56EDDE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7C49B" w14:textId="1775D91B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18F4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B418F4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0E2397" w:rsidRPr="00B418F4" w14:paraId="25CF33C0" w14:textId="77777777" w:rsidTr="00EB5E27">
        <w:trPr>
          <w:trHeight w:val="546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EFE5C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Итоговая аттестация, 9 класс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60DCAD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E96BD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9ABD8" w14:textId="5C178884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27FD8" w14:textId="2D0C975C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BA3CD" w14:textId="599C0E7E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9F5D68" w14:textId="420C91A1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ВШК, консультации</w:t>
            </w:r>
          </w:p>
        </w:tc>
      </w:tr>
      <w:tr w:rsidR="000E2397" w:rsidRPr="00B418F4" w14:paraId="1DF0DB52" w14:textId="77777777" w:rsidTr="00EB5E27">
        <w:trPr>
          <w:trHeight w:val="443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125D8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Государственная аттестация, 11 класс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581D2" w14:textId="17D57A62" w:rsidR="000E2397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60</w:t>
            </w:r>
            <w:r w:rsidR="000E2397" w:rsidRPr="00B418F4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3187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2D285" w14:textId="25A8010D" w:rsidR="000E2397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3274A" w14:textId="14603CC9" w:rsidR="000E2397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2810B" w14:textId="4E5ECCD7" w:rsidR="000E2397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6F5D0" w14:textId="4607F944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ВШК, консультации</w:t>
            </w:r>
          </w:p>
        </w:tc>
      </w:tr>
      <w:tr w:rsidR="000E2397" w:rsidRPr="00B418F4" w14:paraId="49FA1638" w14:textId="77777777" w:rsidTr="00EB5E27">
        <w:trPr>
          <w:trHeight w:val="443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A9974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Доля обучающихся в кружках и секциях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DC79D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FAF05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A3C9D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43F27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995D3" w14:textId="28D76E25" w:rsidR="000E2397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7BF7D" w14:textId="044D4696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B418F4">
              <w:rPr>
                <w:rFonts w:ascii="Times New Roman" w:hAnsi="Times New Roman" w:cs="Times New Roman"/>
              </w:rPr>
              <w:t>доп.образования</w:t>
            </w:r>
            <w:proofErr w:type="spellEnd"/>
          </w:p>
        </w:tc>
      </w:tr>
      <w:tr w:rsidR="000E2397" w:rsidRPr="00B418F4" w14:paraId="378B7BE6" w14:textId="77777777" w:rsidTr="00EB5E27">
        <w:trPr>
          <w:trHeight w:val="443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34D32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Доля обучающихся в сети внешкольных организаций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52B64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E65F5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A3E8C" w14:textId="77777777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E52D6" w14:textId="2B7D56C8" w:rsidR="000E2397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2F90" w14:textId="56428F0B" w:rsidR="000E2397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C8447" w14:textId="5615955F" w:rsidR="000E2397" w:rsidRPr="00B418F4" w:rsidRDefault="000E2397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</w:tbl>
    <w:p w14:paraId="3DE73EE8" w14:textId="703B0435" w:rsidR="00466FA3" w:rsidRPr="00B418F4" w:rsidRDefault="00466FA3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35"/>
        <w:gridCol w:w="973"/>
        <w:gridCol w:w="974"/>
        <w:gridCol w:w="974"/>
        <w:gridCol w:w="884"/>
        <w:gridCol w:w="1718"/>
        <w:gridCol w:w="1802"/>
      </w:tblGrid>
      <w:tr w:rsidR="00F76C6F" w:rsidRPr="00B418F4" w14:paraId="006236B4" w14:textId="77777777" w:rsidTr="00F76C6F">
        <w:trPr>
          <w:trHeight w:val="405"/>
        </w:trPr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06241" w14:textId="77777777" w:rsidR="00F76C6F" w:rsidRPr="00B418F4" w:rsidRDefault="00F76C6F" w:rsidP="00F7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Призовые места (интеллектуальные конкурсы)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62131" w14:textId="09F5A3B2" w:rsidR="00F76C6F" w:rsidRPr="00B418F4" w:rsidRDefault="00F76C6F" w:rsidP="00F7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2023-2024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43CDF" w14:textId="168C8C02" w:rsidR="00F76C6F" w:rsidRPr="00B418F4" w:rsidRDefault="00F76C6F" w:rsidP="00F7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2024-2025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042AE" w14:textId="4755B624" w:rsidR="00F76C6F" w:rsidRPr="00B418F4" w:rsidRDefault="00F76C6F" w:rsidP="00F7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2025-2026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AD6DE" w14:textId="3B384353" w:rsidR="00F76C6F" w:rsidRPr="00B418F4" w:rsidRDefault="00F76C6F" w:rsidP="00F7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2026-2027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7EE6" w14:textId="787BAB67" w:rsidR="00F76C6F" w:rsidRPr="00B418F4" w:rsidRDefault="00F76C6F" w:rsidP="00F7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2027-2028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1CB55" w14:textId="5B73B2C8" w:rsidR="00F76C6F" w:rsidRPr="00B418F4" w:rsidRDefault="00F76C6F" w:rsidP="00F7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F76C6F" w:rsidRPr="00B418F4" w14:paraId="2A557E97" w14:textId="77777777" w:rsidTr="00F76C6F">
        <w:trPr>
          <w:trHeight w:val="443"/>
        </w:trPr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93B0E" w14:textId="77777777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Международный уровень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B739B" w14:textId="77777777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F02A3" w14:textId="77777777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4EE79" w14:textId="77777777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DD67D6" w14:textId="099336A7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C4C16" w14:textId="515719AF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521FC" w14:textId="5B76E1AB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Выполнение УВП, рейтинг</w:t>
            </w:r>
          </w:p>
        </w:tc>
      </w:tr>
      <w:tr w:rsidR="00F76C6F" w:rsidRPr="00B418F4" w14:paraId="0262CA0F" w14:textId="77777777" w:rsidTr="00F76C6F">
        <w:trPr>
          <w:trHeight w:val="477"/>
        </w:trPr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6299E" w14:textId="77777777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Республиканский уровень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7662C" w14:textId="77777777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75C4F" w14:textId="77777777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D10A0" w14:textId="77777777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3A05F" w14:textId="7282418C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1C379" w14:textId="233C994D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C129D" w14:textId="24BFF409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Выполнение УВП, рейтинг</w:t>
            </w:r>
          </w:p>
        </w:tc>
      </w:tr>
      <w:tr w:rsidR="00F76C6F" w:rsidRPr="00B418F4" w14:paraId="6898FBBE" w14:textId="77777777" w:rsidTr="00F76C6F">
        <w:trPr>
          <w:trHeight w:val="454"/>
        </w:trPr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E5DB2" w14:textId="77777777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Областной уровень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D2AA4" w14:textId="0BB56C2E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9B02B" w14:textId="493F0F22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82C40" w14:textId="361812D9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669CB" w14:textId="1BC2008B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9BE82" w14:textId="01BA9258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562B8" w14:textId="25B500BB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Выполнение УВП, рейтинг</w:t>
            </w:r>
          </w:p>
        </w:tc>
      </w:tr>
      <w:tr w:rsidR="00F76C6F" w:rsidRPr="00B418F4" w14:paraId="3DB5BC65" w14:textId="77777777" w:rsidTr="00F76C6F">
        <w:trPr>
          <w:trHeight w:val="443"/>
        </w:trPr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E8C21" w14:textId="77777777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  <w:b/>
                <w:bCs/>
              </w:rPr>
              <w:t>Районный уровень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529B3D" w14:textId="602349F3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1A576A" w14:textId="03C1F1E1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858D8" w14:textId="07ADB80D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95406B" w14:textId="0BF3CAB4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C5E2" w14:textId="333C7408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51C91" w14:textId="413E3A06" w:rsidR="00F76C6F" w:rsidRPr="00B418F4" w:rsidRDefault="00F76C6F" w:rsidP="002838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Выполнение УВП, рейтинг</w:t>
            </w:r>
          </w:p>
        </w:tc>
      </w:tr>
    </w:tbl>
    <w:p w14:paraId="231D6AA1" w14:textId="77777777" w:rsidR="002838E2" w:rsidRPr="00B418F4" w:rsidRDefault="002838E2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500E5616" w14:textId="0DBC9597" w:rsidR="00FA6A30" w:rsidRDefault="00FA6A30" w:rsidP="00946D26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14:paraId="16C36C31" w14:textId="54E2E9AE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14:paraId="202B998C" w14:textId="7AC60B4A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14:paraId="1AAC150A" w14:textId="112F4FD8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14:paraId="5F16D98C" w14:textId="520D6528" w:rsidR="0012365F" w:rsidRDefault="0012365F" w:rsidP="00946D26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14:paraId="66EE949C" w14:textId="77777777" w:rsidR="0012365F" w:rsidRPr="00B418F4" w:rsidRDefault="0012365F" w:rsidP="00946D26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14:paraId="4E0F1EB0" w14:textId="77777777" w:rsidR="0012365F" w:rsidRDefault="0012365F" w:rsidP="002838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095A3D" w14:textId="1FFD28B3" w:rsidR="00FA6A30" w:rsidRPr="0012365F" w:rsidRDefault="00FA6A30" w:rsidP="002838E2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12365F">
        <w:rPr>
          <w:rFonts w:ascii="Times New Roman" w:hAnsi="Times New Roman" w:cs="Times New Roman"/>
          <w:b/>
          <w:lang w:val="kk-KZ"/>
        </w:rPr>
        <w:t>І Краткая характеристика современного состояния функционирования школы:</w:t>
      </w:r>
    </w:p>
    <w:p w14:paraId="6ED7C49A" w14:textId="77777777" w:rsidR="00FA6A30" w:rsidRPr="0012365F" w:rsidRDefault="00FA6A30" w:rsidP="00946D26">
      <w:pPr>
        <w:tabs>
          <w:tab w:val="left" w:pos="12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color w:val="00B0F0"/>
          <w:u w:val="single"/>
        </w:rPr>
      </w:pPr>
    </w:p>
    <w:p w14:paraId="669E3E1B" w14:textId="77777777" w:rsidR="00FA6A30" w:rsidRPr="0012365F" w:rsidRDefault="00FA6A30" w:rsidP="00946D26">
      <w:pPr>
        <w:tabs>
          <w:tab w:val="left" w:pos="12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color w:val="00B0F0"/>
          <w:u w:val="single"/>
        </w:rPr>
      </w:pPr>
    </w:p>
    <w:p w14:paraId="5FC17CE1" w14:textId="77777777" w:rsidR="00FA6A30" w:rsidRPr="0012365F" w:rsidRDefault="00FA6A30" w:rsidP="00946D26">
      <w:pPr>
        <w:autoSpaceDE w:val="0"/>
        <w:autoSpaceDN w:val="0"/>
        <w:adjustRightInd w:val="0"/>
        <w:spacing w:after="0" w:line="240" w:lineRule="auto"/>
        <w:ind w:left="-12"/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12365F">
        <w:rPr>
          <w:rFonts w:ascii="Times New Roman" w:hAnsi="Times New Roman" w:cs="Times New Roman"/>
          <w:b/>
          <w:bCs/>
          <w:caps/>
        </w:rPr>
        <w:t>Информационная справка о школе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D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10"/>
        <w:gridCol w:w="5892"/>
      </w:tblGrid>
      <w:tr w:rsidR="00FA6A30" w:rsidRPr="0012365F" w14:paraId="7348C30F" w14:textId="77777777" w:rsidTr="0065786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E0B33C" w14:textId="77777777" w:rsidR="00FA6A30" w:rsidRPr="0012365F" w:rsidRDefault="00FA6A30" w:rsidP="0094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информация</w:t>
            </w:r>
          </w:p>
        </w:tc>
      </w:tr>
      <w:tr w:rsidR="00FA6A30" w:rsidRPr="0012365F" w14:paraId="6B3461E8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70147A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Наименование организации (по уставу)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CE7A3D" w14:textId="77777777" w:rsidR="00FA6A30" w:rsidRPr="0012365F" w:rsidRDefault="00FA6A30" w:rsidP="00946D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Коммунальное государственное учреждение «Смирновская школа-гимназия» коммунального государственного учреждения «Отдел образования Аккайынского района» коммунального государственного учреждения «Управление образования акимата Северо-Казахстанской области»</w:t>
            </w:r>
          </w:p>
        </w:tc>
      </w:tr>
      <w:tr w:rsidR="00FA6A30" w:rsidRPr="0012365F" w14:paraId="2D815FB7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9CE2E9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Тип и вид организации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B9F88F" w14:textId="77777777" w:rsidR="00FA6A30" w:rsidRPr="0012365F" w:rsidRDefault="00FA6A30" w:rsidP="00946D2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Школа-</w:t>
            </w: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гимназия</w:t>
            </w:r>
          </w:p>
        </w:tc>
      </w:tr>
      <w:tr w:rsidR="00FA6A30" w:rsidRPr="0012365F" w14:paraId="34BB9A58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41BA2F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Год основания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907A97" w14:textId="77777777" w:rsidR="00FA6A30" w:rsidRPr="0012365F" w:rsidRDefault="00FA6A30" w:rsidP="00946D26">
            <w:pPr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60</w:t>
            </w: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FA6A30" w:rsidRPr="0012365F" w14:paraId="7C26C2D0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1CF13F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5FB81C" w14:textId="77777777" w:rsidR="00FA6A30" w:rsidRPr="0012365F" w:rsidRDefault="00FA6A30" w:rsidP="00946D26">
            <w:pPr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СКО Аккайынский район село Смирново улица Щербакова-14</w:t>
            </w:r>
          </w:p>
        </w:tc>
      </w:tr>
      <w:tr w:rsidR="00FA6A30" w:rsidRPr="0012365F" w14:paraId="027F1DC8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0CB20D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Телефон / факс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178CBD" w14:textId="77777777" w:rsidR="00FA6A30" w:rsidRPr="0012365F" w:rsidRDefault="00FA6A30" w:rsidP="00946D26">
            <w:pPr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2365F">
              <w:rPr>
                <w:rFonts w:ascii="Times New Roman" w:eastAsiaTheme="minorHAnsi" w:hAnsi="Times New Roman" w:cs="Times New Roman"/>
                <w:bCs/>
                <w:color w:val="2A2A2A"/>
                <w:shd w:val="clear" w:color="auto" w:fill="FFFFFF"/>
                <w:lang w:val="kk-KZ" w:eastAsia="en-US"/>
              </w:rPr>
              <w:t>8-715-32-2-12-45</w:t>
            </w:r>
          </w:p>
        </w:tc>
      </w:tr>
      <w:tr w:rsidR="00FA6A30" w:rsidRPr="0012365F" w14:paraId="4B7576B0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A64371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Электронная почта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763253" w14:textId="77777777" w:rsidR="00FA6A30" w:rsidRPr="0012365F" w:rsidRDefault="00FA6A30" w:rsidP="00946D26">
            <w:pPr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akk_sh2@mail.ru</w:t>
            </w:r>
          </w:p>
        </w:tc>
      </w:tr>
      <w:tr w:rsidR="00FA6A30" w:rsidRPr="0012365F" w14:paraId="0B2C36F0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572449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Адрес сайта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18095E" w14:textId="77777777" w:rsidR="00FA6A30" w:rsidRPr="0012365F" w:rsidRDefault="00FA6A30" w:rsidP="00946D26">
            <w:pPr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http://b0310.sko.agartu.kz</w:t>
            </w:r>
          </w:p>
        </w:tc>
      </w:tr>
      <w:tr w:rsidR="00FA6A30" w:rsidRPr="0012365F" w14:paraId="75B711CF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445C38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Ф.И.О. руководителя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92B1AC" w14:textId="77777777" w:rsidR="00FA6A30" w:rsidRPr="0012365F" w:rsidRDefault="00FA6A30" w:rsidP="00946D26">
            <w:pPr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Малмасова Айнагуль Аманбаевна</w:t>
            </w:r>
          </w:p>
        </w:tc>
      </w:tr>
      <w:tr w:rsidR="00FA6A30" w:rsidRPr="0012365F" w14:paraId="47915A9C" w14:textId="77777777" w:rsidTr="0065786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333BFF" w14:textId="77777777" w:rsidR="00FA6A30" w:rsidRPr="0012365F" w:rsidRDefault="00FA6A30" w:rsidP="0094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Структура организации</w:t>
            </w:r>
          </w:p>
        </w:tc>
      </w:tr>
      <w:tr w:rsidR="00FA6A30" w:rsidRPr="0012365F" w14:paraId="5A7FE538" w14:textId="77777777" w:rsidTr="00657862">
        <w:trPr>
          <w:tblCellSpacing w:w="0" w:type="dxa"/>
        </w:trPr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4DFC9F" w14:textId="77777777" w:rsidR="00FA6A30" w:rsidRPr="0012365F" w:rsidRDefault="00FA6A30" w:rsidP="0094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органа управления и форма управления</w:t>
            </w:r>
          </w:p>
        </w:tc>
        <w:tc>
          <w:tcPr>
            <w:tcW w:w="3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E13376" w14:textId="77777777" w:rsidR="00FA6A30" w:rsidRPr="0012365F" w:rsidRDefault="00FA6A30" w:rsidP="0094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функции</w:t>
            </w:r>
          </w:p>
        </w:tc>
      </w:tr>
      <w:tr w:rsidR="00FA6A30" w:rsidRPr="0012365F" w14:paraId="5D87F2CB" w14:textId="77777777" w:rsidTr="00657862">
        <w:trPr>
          <w:tblCellSpacing w:w="0" w:type="dxa"/>
        </w:trPr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898DC0" w14:textId="77777777" w:rsidR="00FA6A30" w:rsidRPr="0012365F" w:rsidRDefault="00FA6A30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Педагогический совет (коллегиальный орган)</w:t>
            </w:r>
          </w:p>
        </w:tc>
        <w:tc>
          <w:tcPr>
            <w:tcW w:w="3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100671" w14:textId="77777777" w:rsidR="00FA6A30" w:rsidRPr="0012365F" w:rsidRDefault="00FA6A30" w:rsidP="00946D2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Функции:</w:t>
            </w:r>
          </w:p>
          <w:p w14:paraId="48D41B74" w14:textId="77777777" w:rsidR="00FA6A30" w:rsidRPr="0012365F" w:rsidRDefault="00FA6A30" w:rsidP="00946D26">
            <w:pPr>
              <w:shd w:val="clear" w:color="auto" w:fill="FFFFFF"/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· определяет направления образовательной деятельности школы-</w:t>
            </w: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гимназии</w:t>
            </w: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C2E1B78" w14:textId="77777777" w:rsidR="00FA6A30" w:rsidRPr="0012365F" w:rsidRDefault="00FA6A30" w:rsidP="00946D26">
            <w:pPr>
              <w:shd w:val="clear" w:color="auto" w:fill="FFFFFF"/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· отбирает и утверждает образовательные программы для использования в школе-</w:t>
            </w: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гимназии</w:t>
            </w: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FE07467" w14:textId="77777777" w:rsidR="00FA6A30" w:rsidRPr="0012365F" w:rsidRDefault="00FA6A30" w:rsidP="00946D26">
            <w:pPr>
              <w:shd w:val="clear" w:color="auto" w:fill="FFFFFF"/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· обсуждает вопросы содержания, форм и методов образовательного процесса, планирования образовательной деятельности школы-</w:t>
            </w: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гимназии</w:t>
            </w: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0DE7AE5" w14:textId="77777777" w:rsidR="00FA6A30" w:rsidRPr="0012365F" w:rsidRDefault="00FA6A30" w:rsidP="00946D26">
            <w:pPr>
              <w:shd w:val="clear" w:color="auto" w:fill="FFFFFF"/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· рассматривает вопросы повышения квалификации и переподготовки кадров;</w:t>
            </w:r>
          </w:p>
          <w:p w14:paraId="321D771D" w14:textId="77777777" w:rsidR="00FA6A30" w:rsidRPr="0012365F" w:rsidRDefault="00FA6A30" w:rsidP="00946D26">
            <w:pPr>
              <w:shd w:val="clear" w:color="auto" w:fill="FFFFFF"/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· выявляет, обобщает, распространяет, внедряет педагогический опыт;</w:t>
            </w:r>
          </w:p>
          <w:p w14:paraId="2F6F57CC" w14:textId="77777777" w:rsidR="00FA6A30" w:rsidRPr="0012365F" w:rsidRDefault="00FA6A30" w:rsidP="00946D26">
            <w:pPr>
              <w:shd w:val="clear" w:color="auto" w:fill="FFFFFF"/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 xml:space="preserve">· заслушивает отчёты </w:t>
            </w:r>
            <w:proofErr w:type="spellStart"/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зам.директоров</w:t>
            </w:r>
            <w:proofErr w:type="spellEnd"/>
            <w:r w:rsidRPr="0012365F">
              <w:rPr>
                <w:rFonts w:ascii="Times New Roman" w:eastAsia="Times New Roman" w:hAnsi="Times New Roman" w:cs="Times New Roman"/>
                <w:color w:val="000000"/>
              </w:rPr>
              <w:t xml:space="preserve"> о создании условий для реализации образовательных программ.</w:t>
            </w:r>
          </w:p>
        </w:tc>
      </w:tr>
      <w:tr w:rsidR="00FA6A30" w:rsidRPr="0012365F" w14:paraId="321A8A23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7A2CBD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Характеристика помещения (его состояние, год постройки, год капитального ремонта)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132414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Год постройки:</w:t>
            </w:r>
          </w:p>
          <w:p w14:paraId="165BEFCE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- 19</w:t>
            </w: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60</w:t>
            </w:r>
            <w:r w:rsidRPr="001236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г.(</w:t>
            </w:r>
            <w:proofErr w:type="gramEnd"/>
            <w:r w:rsidRPr="0012365F">
              <w:rPr>
                <w:rFonts w:ascii="Times New Roman" w:eastAsia="Times New Roman" w:hAnsi="Times New Roman" w:cs="Times New Roman"/>
                <w:color w:val="000000"/>
              </w:rPr>
              <w:t xml:space="preserve">двухэтажное здание), </w:t>
            </w:r>
          </w:p>
          <w:p w14:paraId="600B71D3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FA6A30" w:rsidRPr="0012365F" w14:paraId="05450807" w14:textId="77777777" w:rsidTr="0065786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323C6D" w14:textId="77777777" w:rsidR="00FA6A30" w:rsidRPr="0012365F" w:rsidRDefault="00FA6A30" w:rsidP="0094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Кадры</w:t>
            </w:r>
          </w:p>
        </w:tc>
      </w:tr>
      <w:tr w:rsidR="00FA6A30" w:rsidRPr="0012365F" w14:paraId="2E5CFB21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51B3A2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Общее количество педагогических работников, из них совместителей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652572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 xml:space="preserve">Общее количество педагогических работников – </w:t>
            </w: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52</w:t>
            </w:r>
          </w:p>
          <w:p w14:paraId="7C5A46D9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 xml:space="preserve">Из них совместителей - </w:t>
            </w: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</w:tr>
      <w:tr w:rsidR="00FA6A30" w:rsidRPr="0012365F" w14:paraId="6AC04290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1AE40D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Средний возраст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AB9000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45</w:t>
            </w:r>
            <w:r w:rsidRPr="0012365F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</w:tr>
      <w:tr w:rsidR="00FA6A30" w:rsidRPr="0012365F" w14:paraId="5D3267C9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C68419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Средний педагогический стаж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C6A19B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Более 20 лет</w:t>
            </w:r>
          </w:p>
        </w:tc>
      </w:tr>
      <w:tr w:rsidR="00FA6A30" w:rsidRPr="0012365F" w14:paraId="675E62B8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C477DD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Имеют сертификаты по учебным программам АО «Назарбаев интеллектуальные школы»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373E11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 xml:space="preserve">Первый (продвинутый) уровень – 4 человек </w:t>
            </w:r>
          </w:p>
          <w:p w14:paraId="7754D17D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Второй (основной) уровень – 3 человек</w:t>
            </w:r>
          </w:p>
          <w:p w14:paraId="0BF594E9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Третий (базовый) уровень – 8 человек</w:t>
            </w:r>
          </w:p>
        </w:tc>
      </w:tr>
      <w:tr w:rsidR="00FA6A30" w:rsidRPr="0012365F" w14:paraId="6FB4C956" w14:textId="77777777" w:rsidTr="0065786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FE0FE7" w14:textId="77777777" w:rsidR="00FA6A30" w:rsidRPr="0012365F" w:rsidRDefault="00FA6A30" w:rsidP="0094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Ученые степени и награды</w:t>
            </w:r>
          </w:p>
        </w:tc>
      </w:tr>
      <w:tr w:rsidR="00FA6A30" w:rsidRPr="0012365F" w14:paraId="330FA6F5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9CDFD5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Ученые степени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439DF5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 xml:space="preserve">Магистр – </w:t>
            </w: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  <w:r w:rsidRPr="0012365F">
              <w:rPr>
                <w:rFonts w:ascii="Times New Roman" w:eastAsia="Times New Roman" w:hAnsi="Times New Roman" w:cs="Times New Roman"/>
                <w:color w:val="000000"/>
              </w:rPr>
              <w:t xml:space="preserve"> человек</w:t>
            </w:r>
          </w:p>
        </w:tc>
      </w:tr>
      <w:tr w:rsidR="00FA6A30" w:rsidRPr="0012365F" w14:paraId="106BA43D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84CEA8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Почетные звания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F8F213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«Почетный работник РК» – 1 человек</w:t>
            </w:r>
          </w:p>
        </w:tc>
      </w:tr>
      <w:tr w:rsidR="00FA6A30" w:rsidRPr="0012365F" w14:paraId="1D250F97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8869C4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Отраслевые награды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4E411E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«Почетная грамота Министерства образования и науки РК» – 6 человек</w:t>
            </w:r>
          </w:p>
        </w:tc>
      </w:tr>
      <w:tr w:rsidR="00FA6A30" w:rsidRPr="0012365F" w14:paraId="12506BB4" w14:textId="77777777" w:rsidTr="00657862">
        <w:trPr>
          <w:tblCellSpacing w:w="0" w:type="dxa"/>
        </w:trPr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D3D8B7" w14:textId="77777777" w:rsidR="00FA6A30" w:rsidRPr="0012365F" w:rsidRDefault="00FA6A30" w:rsidP="00946D26">
            <w:pPr>
              <w:spacing w:after="0" w:line="240" w:lineRule="auto"/>
              <w:ind w:left="142" w:right="18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</w:rPr>
              <w:t xml:space="preserve">Обладатели отличительного знака «Алтын </w:t>
            </w:r>
            <w:proofErr w:type="spellStart"/>
            <w:r w:rsidRPr="0012365F">
              <w:rPr>
                <w:rFonts w:ascii="Times New Roman" w:eastAsia="Times New Roman" w:hAnsi="Times New Roman" w:cs="Times New Roman"/>
                <w:color w:val="000000"/>
              </w:rPr>
              <w:t>белг</w:t>
            </w:r>
            <w:r w:rsidRPr="001236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12365F">
              <w:rPr>
                <w:rFonts w:ascii="Times New Roman" w:eastAsia="Times New Roman" w:hAnsi="Times New Roman" w:cs="Times New Roman"/>
                <w:color w:val="000000"/>
              </w:rPr>
              <w:t>» и аттестата особого образца (за последние 3 года)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2DBB8D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2020-2021</w:t>
            </w:r>
            <w:r w:rsidRPr="0012365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учебный год </w:t>
            </w: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– 5 человек</w:t>
            </w: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«Аттестат особого образца»,1-«Алтын белгі»</w:t>
            </w:r>
          </w:p>
          <w:p w14:paraId="2080C640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2021-2022 учебный год -1 обладатель знака»Алтын белгі», 2 «Аттестата особого образца»</w:t>
            </w:r>
          </w:p>
          <w:p w14:paraId="0742374E" w14:textId="77777777" w:rsidR="00FA6A30" w:rsidRPr="0012365F" w:rsidRDefault="00FA6A30" w:rsidP="00946D26">
            <w:pPr>
              <w:spacing w:after="0" w:line="240" w:lineRule="auto"/>
              <w:ind w:left="208" w:right="141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2022-2023</w:t>
            </w:r>
            <w:r w:rsidRPr="0012365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учебный год </w:t>
            </w:r>
            <w:r w:rsidRPr="0012365F">
              <w:rPr>
                <w:rFonts w:ascii="Times New Roman" w:eastAsia="Times New Roman" w:hAnsi="Times New Roman" w:cs="Times New Roman"/>
                <w:color w:val="000000"/>
              </w:rPr>
              <w:t>– 3 человека</w:t>
            </w:r>
            <w:r w:rsidRPr="001236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«Аттестат особого образца»</w:t>
            </w:r>
          </w:p>
        </w:tc>
      </w:tr>
    </w:tbl>
    <w:p w14:paraId="625AB7C4" w14:textId="50389007" w:rsidR="00657862" w:rsidRPr="0012365F" w:rsidRDefault="00FA6A30" w:rsidP="00946D2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12365F">
        <w:rPr>
          <w:rFonts w:ascii="Times New Roman" w:eastAsia="Times New Roman" w:hAnsi="Times New Roman" w:cs="Times New Roman"/>
          <w:color w:val="000000"/>
        </w:rPr>
        <w:lastRenderedPageBreak/>
        <w:t xml:space="preserve">           </w:t>
      </w:r>
      <w:r w:rsidR="0012365F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4779"/>
      </w:tblGrid>
      <w:tr w:rsidR="00FA6A30" w:rsidRPr="0012365F" w14:paraId="202819FB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DB361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Наличие мини-центра, проектная мощность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788B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Не имеется</w:t>
            </w:r>
          </w:p>
        </w:tc>
      </w:tr>
      <w:tr w:rsidR="00FA6A30" w:rsidRPr="0012365F" w14:paraId="4E52533E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96F7A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Язык обучения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651F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 xml:space="preserve">Русский </w:t>
            </w:r>
          </w:p>
        </w:tc>
      </w:tr>
      <w:tr w:rsidR="00FA6A30" w:rsidRPr="0012365F" w14:paraId="6E458202" w14:textId="77777777" w:rsidTr="0065786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4A77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Материально-техническая база</w:t>
            </w:r>
          </w:p>
        </w:tc>
      </w:tr>
      <w:tr w:rsidR="00FA6A30" w:rsidRPr="0012365F" w14:paraId="29CD0825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96B34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Здание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9A0F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типовое</w:t>
            </w:r>
          </w:p>
        </w:tc>
      </w:tr>
      <w:tr w:rsidR="00FA6A30" w:rsidRPr="0012365F" w14:paraId="13791B88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E2CFD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Отопление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AC91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автономное</w:t>
            </w:r>
          </w:p>
        </w:tc>
      </w:tr>
      <w:tr w:rsidR="00FA6A30" w:rsidRPr="0012365F" w14:paraId="7E0FBBFB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1F69E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Центральное водоснабжение и  канализация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C671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центральное</w:t>
            </w:r>
          </w:p>
        </w:tc>
      </w:tr>
      <w:tr w:rsidR="00FA6A30" w:rsidRPr="0012365F" w14:paraId="6194FB95" w14:textId="77777777" w:rsidTr="00657862">
        <w:trPr>
          <w:trHeight w:val="319"/>
        </w:trPr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AB91B5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Спортзал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19A9B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типовой</w:t>
            </w:r>
          </w:p>
        </w:tc>
      </w:tr>
      <w:tr w:rsidR="00FA6A30" w:rsidRPr="0012365F" w14:paraId="332DDDC1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463B7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Актовый зал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1C21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Не имеется</w:t>
            </w:r>
          </w:p>
        </w:tc>
      </w:tr>
      <w:tr w:rsidR="00FA6A30" w:rsidRPr="0012365F" w14:paraId="77AFAC2D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0FEB2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Мастерские 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461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2</w:t>
            </w:r>
          </w:p>
        </w:tc>
      </w:tr>
      <w:tr w:rsidR="00FA6A30" w:rsidRPr="0012365F" w14:paraId="04D81439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D35DE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Столовая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5D17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Есть    60 посадочных мест</w:t>
            </w:r>
          </w:p>
        </w:tc>
      </w:tr>
      <w:tr w:rsidR="00FA6A30" w:rsidRPr="0012365F" w14:paraId="76B2FBE8" w14:textId="77777777" w:rsidTr="00657862">
        <w:trPr>
          <w:cantSplit/>
          <w:trHeight w:hRule="exact" w:val="286"/>
        </w:trPr>
        <w:tc>
          <w:tcPr>
            <w:tcW w:w="255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08C9284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Учебных кабинетов, всего</w:t>
            </w:r>
          </w:p>
          <w:p w14:paraId="5BDDBA8D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  <w:p w14:paraId="644AA2F0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  <w:p w14:paraId="1E59CAB9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  <w:p w14:paraId="75C2E682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в том числе:</w:t>
            </w:r>
          </w:p>
          <w:p w14:paraId="5111F81F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Наименование типовых (новых) кабинетов (перечислить)</w:t>
            </w:r>
          </w:p>
          <w:p w14:paraId="39689082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Кабинет новой модификации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9D7F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 xml:space="preserve"> 17</w:t>
            </w:r>
          </w:p>
        </w:tc>
      </w:tr>
      <w:tr w:rsidR="00FA6A30" w:rsidRPr="0012365F" w14:paraId="2AF53A12" w14:textId="77777777" w:rsidTr="00657862">
        <w:trPr>
          <w:cantSplit/>
          <w:trHeight w:hRule="exact" w:val="286"/>
        </w:trPr>
        <w:tc>
          <w:tcPr>
            <w:tcW w:w="2554" w:type="pct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B76ED57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F866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Биология- 1</w:t>
            </w:r>
          </w:p>
        </w:tc>
      </w:tr>
      <w:tr w:rsidR="00FA6A30" w:rsidRPr="0012365F" w14:paraId="6571D7D7" w14:textId="77777777" w:rsidTr="00657862">
        <w:trPr>
          <w:cantSplit/>
          <w:trHeight w:hRule="exact" w:val="360"/>
        </w:trPr>
        <w:tc>
          <w:tcPr>
            <w:tcW w:w="2554" w:type="pct"/>
            <w:vMerge/>
            <w:tcBorders>
              <w:left w:val="single" w:sz="4" w:space="0" w:color="000000"/>
            </w:tcBorders>
          </w:tcPr>
          <w:p w14:paraId="1CC1964A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F4EE1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Физики- 1</w:t>
            </w:r>
          </w:p>
        </w:tc>
      </w:tr>
      <w:tr w:rsidR="00FA6A30" w:rsidRPr="0012365F" w14:paraId="68B496E8" w14:textId="77777777" w:rsidTr="00657862">
        <w:trPr>
          <w:cantSplit/>
          <w:trHeight w:hRule="exact" w:val="334"/>
        </w:trPr>
        <w:tc>
          <w:tcPr>
            <w:tcW w:w="2554" w:type="pct"/>
            <w:vMerge/>
            <w:tcBorders>
              <w:left w:val="single" w:sz="4" w:space="0" w:color="000000"/>
            </w:tcBorders>
          </w:tcPr>
          <w:p w14:paraId="5B724598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C70A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Химии - 1</w:t>
            </w:r>
          </w:p>
        </w:tc>
      </w:tr>
      <w:tr w:rsidR="00FA6A30" w:rsidRPr="0012365F" w14:paraId="044A8C1C" w14:textId="77777777" w:rsidTr="00657862">
        <w:trPr>
          <w:cantSplit/>
          <w:trHeight w:hRule="exact" w:val="286"/>
        </w:trPr>
        <w:tc>
          <w:tcPr>
            <w:tcW w:w="2554" w:type="pct"/>
            <w:vMerge/>
            <w:tcBorders>
              <w:left w:val="single" w:sz="4" w:space="0" w:color="000000"/>
            </w:tcBorders>
          </w:tcPr>
          <w:p w14:paraId="3DE2FEB2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C6F5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Мультимедийный кабинет - 1</w:t>
            </w:r>
          </w:p>
        </w:tc>
      </w:tr>
      <w:tr w:rsidR="00FA6A30" w:rsidRPr="0012365F" w14:paraId="1285E9B6" w14:textId="77777777" w:rsidTr="00657862">
        <w:trPr>
          <w:cantSplit/>
          <w:trHeight w:hRule="exact" w:val="286"/>
        </w:trPr>
        <w:tc>
          <w:tcPr>
            <w:tcW w:w="2554" w:type="pct"/>
            <w:vMerge/>
            <w:tcBorders>
              <w:left w:val="single" w:sz="4" w:space="0" w:color="000000"/>
            </w:tcBorders>
          </w:tcPr>
          <w:p w14:paraId="3AEDBF40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D31D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Информатики  - 0</w:t>
            </w:r>
          </w:p>
        </w:tc>
      </w:tr>
      <w:tr w:rsidR="00FA6A30" w:rsidRPr="0012365F" w14:paraId="3DB9C6AE" w14:textId="77777777" w:rsidTr="00657862">
        <w:trPr>
          <w:cantSplit/>
          <w:trHeight w:val="315"/>
        </w:trPr>
        <w:tc>
          <w:tcPr>
            <w:tcW w:w="2554" w:type="pct"/>
            <w:tcBorders>
              <w:left w:val="single" w:sz="4" w:space="0" w:color="000000"/>
            </w:tcBorders>
          </w:tcPr>
          <w:p w14:paraId="3663AD5B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E456A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Интерактивных досок - 6</w:t>
            </w:r>
          </w:p>
        </w:tc>
      </w:tr>
      <w:tr w:rsidR="00FA6A30" w:rsidRPr="0012365F" w14:paraId="7A0EE44A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7CC84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Медицинский кабинет, лицензия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AC7D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имеется</w:t>
            </w:r>
          </w:p>
        </w:tc>
      </w:tr>
      <w:tr w:rsidR="00FA6A30" w:rsidRPr="0012365F" w14:paraId="7ADC57EE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8E385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Обеспеченность учебниками 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29DF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Учебниками-  100%</w:t>
            </w:r>
          </w:p>
        </w:tc>
      </w:tr>
      <w:tr w:rsidR="00FA6A30" w:rsidRPr="0012365F" w14:paraId="3CBEBD49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6327B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Книжный фонд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7D9D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 xml:space="preserve"> </w:t>
            </w:r>
            <w:r w:rsidRPr="0012365F">
              <w:rPr>
                <w:rFonts w:ascii="Times New Roman" w:eastAsia="Times New Roman" w:hAnsi="Times New Roman" w:cs="Times New Roman"/>
                <w:b/>
                <w:i/>
                <w:lang w:val="kk-KZ" w:eastAsia="ar-SA"/>
              </w:rPr>
              <w:t>21068</w:t>
            </w:r>
          </w:p>
        </w:tc>
      </w:tr>
      <w:tr w:rsidR="00FA6A30" w:rsidRPr="0012365F" w14:paraId="4D298AFC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7DC5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Горячее питание, кем организовано (ИП – указать, повар в штате школы), стоимость питания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F01F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Да, ИП «Хамзин», 500 тенге</w:t>
            </w:r>
          </w:p>
        </w:tc>
      </w:tr>
      <w:tr w:rsidR="00FA6A30" w:rsidRPr="0012365F" w14:paraId="37A7F1FE" w14:textId="77777777" w:rsidTr="0065786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C874" w14:textId="3087E30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Педагогические кадры</w:t>
            </w:r>
          </w:p>
        </w:tc>
      </w:tr>
      <w:tr w:rsidR="00FA6A30" w:rsidRPr="0012365F" w14:paraId="2B305D6C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B6DAC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Учителей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3581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val="kk-KZ" w:eastAsia="ar-SA"/>
              </w:rPr>
              <w:t>52</w:t>
            </w:r>
          </w:p>
        </w:tc>
      </w:tr>
      <w:tr w:rsidR="00FA6A30" w:rsidRPr="0012365F" w14:paraId="620398B7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CBD9D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В том числе по категориям (указать все категории):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37E1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</w:p>
        </w:tc>
      </w:tr>
      <w:tr w:rsidR="00FA6A30" w:rsidRPr="0012365F" w14:paraId="6A595B56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6867D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 xml:space="preserve">Средне-специальное 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335C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FA6A30" w:rsidRPr="0012365F" w14:paraId="58F66F81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1E975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 xml:space="preserve">Высшее образование 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E09B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12365F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</w:tr>
      <w:tr w:rsidR="00FA6A30" w:rsidRPr="0012365F" w14:paraId="73C8D20D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07B00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Без категорий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6399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val="kk-KZ" w:eastAsia="ar-SA"/>
              </w:rPr>
              <w:t>15</w:t>
            </w:r>
          </w:p>
        </w:tc>
      </w:tr>
      <w:tr w:rsidR="00FA6A30" w:rsidRPr="0012365F" w14:paraId="3913920D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F307C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педагог-мастер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F74F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FA6A30" w:rsidRPr="0012365F" w14:paraId="47CF9768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6DC68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педагог-исследователей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59E5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</w:tr>
      <w:tr w:rsidR="00FA6A30" w:rsidRPr="0012365F" w14:paraId="44DABB06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05C3C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педагог- эксперт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090A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</w:tr>
      <w:tr w:rsidR="00FA6A30" w:rsidRPr="0012365F" w14:paraId="59469F8A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59F70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педагог-модератор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3F64" w14:textId="77777777" w:rsidR="00FA6A30" w:rsidRPr="0012365F" w:rsidRDefault="00FA6A30" w:rsidP="00946D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FA6A30" w:rsidRPr="0012365F" w14:paraId="51143807" w14:textId="77777777" w:rsidTr="0065786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6487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Контингент учащихся</w:t>
            </w:r>
          </w:p>
        </w:tc>
      </w:tr>
      <w:tr w:rsidR="00FA6A30" w:rsidRPr="0012365F" w14:paraId="016D93D1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64C19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Воспитанников в мини-центре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0F9B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 xml:space="preserve">Не имеется </w:t>
            </w:r>
          </w:p>
        </w:tc>
      </w:tr>
      <w:tr w:rsidR="00FA6A30" w:rsidRPr="0012365F" w14:paraId="48998D13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C589E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Воспитанники класса </w:t>
            </w:r>
            <w:proofErr w:type="spellStart"/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предшкольной</w:t>
            </w:r>
            <w:proofErr w:type="spellEnd"/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подготовки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9F3C" w14:textId="77777777" w:rsidR="00FA6A30" w:rsidRPr="0012365F" w:rsidRDefault="00AE7847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29</w:t>
            </w:r>
          </w:p>
        </w:tc>
      </w:tr>
      <w:tr w:rsidR="00FA6A30" w:rsidRPr="0012365F" w14:paraId="0560E416" w14:textId="77777777" w:rsidTr="00657862">
        <w:trPr>
          <w:trHeight w:val="244"/>
        </w:trPr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5E84B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Учащихся, всего с 1 по 11 класс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6FA5" w14:textId="77777777" w:rsidR="00FA6A30" w:rsidRPr="0012365F" w:rsidRDefault="00AE7847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332</w:t>
            </w:r>
          </w:p>
        </w:tc>
      </w:tr>
      <w:tr w:rsidR="00FA6A30" w:rsidRPr="0012365F" w14:paraId="457AB648" w14:textId="77777777" w:rsidTr="00657862">
        <w:trPr>
          <w:trHeight w:val="244"/>
        </w:trPr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ADCFB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Выпускников  11 класса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83D8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1</w:t>
            </w:r>
            <w:r w:rsidR="00AE7847"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>8</w:t>
            </w:r>
          </w:p>
        </w:tc>
      </w:tr>
      <w:tr w:rsidR="00FA6A30" w:rsidRPr="0012365F" w14:paraId="68155C6B" w14:textId="77777777" w:rsidTr="00657862">
        <w:trPr>
          <w:trHeight w:val="244"/>
        </w:trPr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FC692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Воспитанники интерната (при наличии из общего контингента)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D6B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i/>
                <w:lang w:val="kk-KZ" w:eastAsia="ar-SA"/>
              </w:rPr>
              <w:t xml:space="preserve">Не имеетеся </w:t>
            </w:r>
          </w:p>
        </w:tc>
      </w:tr>
      <w:tr w:rsidR="00FA6A30" w:rsidRPr="0012365F" w14:paraId="5039C35F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759F4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Обладатели аттестата об общем среднем образовании </w:t>
            </w:r>
            <w:r w:rsidR="00AE7847" w:rsidRPr="0012365F">
              <w:rPr>
                <w:rFonts w:ascii="Times New Roman" w:eastAsia="Times New Roman" w:hAnsi="Times New Roman" w:cs="Times New Roman"/>
                <w:b/>
                <w:i/>
                <w:lang w:val="kk-KZ" w:eastAsia="ar-SA"/>
              </w:rPr>
              <w:t>,</w:t>
            </w: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«Алтын </w:t>
            </w:r>
            <w:proofErr w:type="spellStart"/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белгі</w:t>
            </w:r>
            <w:proofErr w:type="spellEnd"/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»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9A63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val="kk-KZ" w:eastAsia="ar-SA"/>
              </w:rPr>
              <w:t>3 аттестата особого образца</w:t>
            </w:r>
          </w:p>
        </w:tc>
      </w:tr>
      <w:tr w:rsidR="00FA6A30" w:rsidRPr="0012365F" w14:paraId="380CAF77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8F392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Капитальный ремонт (с указанием года ремонта, суммы выделенных средств и видов работ)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FCA3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val="kk-KZ" w:eastAsia="ar-SA"/>
              </w:rPr>
              <w:t>2020, 37 000 000, (кап.ремонт здания мастерских, замена: окон, пола, кровли, установка межкомнатных дверей, канализация, санузел)</w:t>
            </w:r>
          </w:p>
        </w:tc>
      </w:tr>
      <w:tr w:rsidR="00FA6A30" w:rsidRPr="0012365F" w14:paraId="71417A8F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42F30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Текущий ремонт (с указанием года ремонта, суммы выделенных средств и видов работ)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1ECC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val="kk-KZ" w:eastAsia="ar-SA"/>
              </w:rPr>
              <w:t>2022 год, 150 000тг., побелка, покраска.</w:t>
            </w:r>
          </w:p>
        </w:tc>
      </w:tr>
      <w:tr w:rsidR="00FA6A30" w:rsidRPr="0012365F" w14:paraId="6D9DC514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7A2ED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Укрепление МТБ (сумма финансирования)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5C5A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val="kk-KZ" w:eastAsia="ar-SA"/>
              </w:rPr>
              <w:t>618 000</w:t>
            </w:r>
          </w:p>
        </w:tc>
      </w:tr>
      <w:tr w:rsidR="00FA6A30" w:rsidRPr="0012365F" w14:paraId="6D4AB72B" w14:textId="77777777" w:rsidTr="00657862"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E8F0B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236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Бюджет на 2022 год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7FB9" w14:textId="77777777" w:rsidR="00FA6A30" w:rsidRPr="0012365F" w:rsidRDefault="00FA6A30" w:rsidP="00946D2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12365F">
              <w:rPr>
                <w:rFonts w:ascii="Times New Roman" w:eastAsia="Times New Roman" w:hAnsi="Times New Roman" w:cs="Times New Roman"/>
                <w:lang w:val="kk-KZ" w:eastAsia="ar-SA"/>
              </w:rPr>
              <w:t>2 781 100 000</w:t>
            </w:r>
          </w:p>
        </w:tc>
      </w:tr>
    </w:tbl>
    <w:p w14:paraId="6661DA17" w14:textId="77777777" w:rsidR="00FA6A30" w:rsidRPr="0012365F" w:rsidRDefault="00FA6A30" w:rsidP="00946D26">
      <w:pPr>
        <w:autoSpaceDE w:val="0"/>
        <w:autoSpaceDN w:val="0"/>
        <w:adjustRightInd w:val="0"/>
        <w:spacing w:after="0" w:line="240" w:lineRule="auto"/>
        <w:ind w:left="-12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5350AA6" w14:textId="77777777" w:rsidR="00BE1E66" w:rsidRDefault="00BE1E66" w:rsidP="00946D26">
      <w:pPr>
        <w:autoSpaceDE w:val="0"/>
        <w:autoSpaceDN w:val="0"/>
        <w:adjustRightInd w:val="0"/>
        <w:spacing w:after="0" w:line="240" w:lineRule="auto"/>
        <w:ind w:left="-1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A2CF9" w14:textId="77777777" w:rsidR="00BE1E66" w:rsidRDefault="00BE1E66" w:rsidP="00946D26">
      <w:pPr>
        <w:autoSpaceDE w:val="0"/>
        <w:autoSpaceDN w:val="0"/>
        <w:adjustRightInd w:val="0"/>
        <w:spacing w:after="0" w:line="240" w:lineRule="auto"/>
        <w:ind w:left="-1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D353F" w14:textId="7269DA57" w:rsidR="00BE1E66" w:rsidRDefault="00BE1E66" w:rsidP="001236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9797DF5" w14:textId="77777777" w:rsidR="00BE1E66" w:rsidRDefault="00BE1E66" w:rsidP="00946D26">
      <w:pPr>
        <w:autoSpaceDE w:val="0"/>
        <w:autoSpaceDN w:val="0"/>
        <w:adjustRightInd w:val="0"/>
        <w:spacing w:after="0" w:line="240" w:lineRule="auto"/>
        <w:ind w:left="-1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88CBB" w14:textId="62E94142" w:rsidR="00FA6A30" w:rsidRPr="00A31D98" w:rsidRDefault="00FA6A30" w:rsidP="00946D26">
      <w:pPr>
        <w:autoSpaceDE w:val="0"/>
        <w:autoSpaceDN w:val="0"/>
        <w:adjustRightInd w:val="0"/>
        <w:spacing w:after="0" w:line="240" w:lineRule="auto"/>
        <w:ind w:left="-1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D98">
        <w:rPr>
          <w:rFonts w:ascii="Times New Roman" w:hAnsi="Times New Roman" w:cs="Times New Roman"/>
          <w:b/>
          <w:bCs/>
          <w:sz w:val="24"/>
          <w:szCs w:val="24"/>
        </w:rPr>
        <w:t>Администрация школы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6"/>
        <w:gridCol w:w="7974"/>
      </w:tblGrid>
      <w:tr w:rsidR="00BE1E66" w:rsidRPr="00A31D98" w14:paraId="5A56790A" w14:textId="77777777" w:rsidTr="00657862">
        <w:trPr>
          <w:trHeight w:val="1568"/>
        </w:trPr>
        <w:tc>
          <w:tcPr>
            <w:tcW w:w="916" w:type="pct"/>
            <w:shd w:val="clear" w:color="auto" w:fill="FFFFFF"/>
            <w:hideMark/>
          </w:tcPr>
          <w:p w14:paraId="243BBCC0" w14:textId="71D01B28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304E0B62" wp14:editId="3D178BE3">
                  <wp:simplePos x="0" y="0"/>
                  <wp:positionH relativeFrom="column">
                    <wp:posOffset>-67970</wp:posOffset>
                  </wp:positionH>
                  <wp:positionV relativeFrom="paragraph">
                    <wp:posOffset>14209</wp:posOffset>
                  </wp:positionV>
                  <wp:extent cx="1001395" cy="899795"/>
                  <wp:effectExtent l="0" t="0" r="8255" b="0"/>
                  <wp:wrapThrough wrapText="bothSides">
                    <wp:wrapPolygon edited="0">
                      <wp:start x="0" y="0"/>
                      <wp:lineTo x="0" y="21036"/>
                      <wp:lineTo x="21367" y="21036"/>
                      <wp:lineTo x="21367" y="0"/>
                      <wp:lineTo x="0" y="0"/>
                    </wp:wrapPolygon>
                  </wp:wrapThrough>
                  <wp:docPr id="14" name="Рисунок 14" descr="d:\WinUsers\Asus\Desktop\малмасова А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inUsers\Asus\Desktop\малмасова А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4" w:type="pct"/>
            <w:shd w:val="clear" w:color="auto" w:fill="FFFFFF"/>
          </w:tcPr>
          <w:p w14:paraId="22C4CAEC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Малмасова Айнагуль 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72A989E9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1-категории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КГУ  «</w:t>
            </w:r>
            <w:proofErr w:type="gramEnd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Смирновская  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школа-гимназия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</w:p>
          <w:p w14:paraId="6D1CA91A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высшее 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СК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ГУ, факультет </w:t>
            </w:r>
            <w:proofErr w:type="gramStart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ин.языков</w:t>
            </w:r>
            <w:proofErr w:type="gramEnd"/>
          </w:p>
          <w:p w14:paraId="7F903537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стаж -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28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лет, в данной должности -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5лет</w:t>
            </w:r>
          </w:p>
        </w:tc>
      </w:tr>
      <w:tr w:rsidR="00BE1E66" w:rsidRPr="00A31D98" w14:paraId="0DABE461" w14:textId="77777777" w:rsidTr="00657862">
        <w:trPr>
          <w:trHeight w:val="1"/>
        </w:trPr>
        <w:tc>
          <w:tcPr>
            <w:tcW w:w="916" w:type="pct"/>
            <w:shd w:val="clear" w:color="auto" w:fill="FFFFFF"/>
            <w:hideMark/>
          </w:tcPr>
          <w:p w14:paraId="51CFD649" w14:textId="77777777" w:rsidR="00BE1E66" w:rsidRDefault="00BE1E66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6E4A6D" w14:textId="279D1F8B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4B5E62C6" wp14:editId="7F002190">
                  <wp:simplePos x="0" y="0"/>
                  <wp:positionH relativeFrom="column">
                    <wp:posOffset>-50504</wp:posOffset>
                  </wp:positionH>
                  <wp:positionV relativeFrom="paragraph">
                    <wp:posOffset>4445</wp:posOffset>
                  </wp:positionV>
                  <wp:extent cx="985883" cy="985883"/>
                  <wp:effectExtent l="0" t="0" r="5080" b="5080"/>
                  <wp:wrapThrough wrapText="bothSides">
                    <wp:wrapPolygon edited="0">
                      <wp:start x="0" y="0"/>
                      <wp:lineTo x="0" y="21294"/>
                      <wp:lineTo x="21294" y="21294"/>
                      <wp:lineTo x="21294" y="0"/>
                      <wp:lineTo x="0" y="0"/>
                    </wp:wrapPolygon>
                  </wp:wrapThrough>
                  <wp:docPr id="22" name="Рисунок 22" descr="https://pps.whatsapp.net/v/t61.24694-24/385482459_352685123791150_4159512018443862432_n.jpg?ccb=11-4&amp;oh=01_AdRuxiZR4kkNspkbXMIlLYaZNyl1-log2pmfXNBTJrYeTQ&amp;oe=65D365E9&amp;_nc_sid=e6ed6c&amp;_nc_cat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s.whatsapp.net/v/t61.24694-24/385482459_352685123791150_4159512018443862432_n.jpg?ccb=11-4&amp;oh=01_AdRuxiZR4kkNspkbXMIlLYaZNyl1-log2pmfXNBTJrYeTQ&amp;oe=65D365E9&amp;_nc_sid=e6ed6c&amp;_nc_cat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883" cy="985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4" w:type="pct"/>
            <w:shd w:val="clear" w:color="auto" w:fill="FFFFFF"/>
          </w:tcPr>
          <w:p w14:paraId="1C2A109D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CC28C9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Мейрамова</w:t>
            </w:r>
            <w:proofErr w:type="spellEnd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</w:t>
            </w:r>
            <w:proofErr w:type="spellStart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Сейтжановна</w:t>
            </w:r>
            <w:proofErr w:type="spellEnd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77456103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1-категории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директора по УР, </w:t>
            </w:r>
          </w:p>
          <w:p w14:paraId="3BA7A08F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высшее ППИ педагогика и методика начального </w:t>
            </w:r>
          </w:p>
          <w:p w14:paraId="28C75A27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обучения, </w:t>
            </w:r>
          </w:p>
          <w:p w14:paraId="02DA5999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стаж -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39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года, в данной должности -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 лет</w:t>
            </w:r>
          </w:p>
        </w:tc>
      </w:tr>
      <w:tr w:rsidR="00BE1E66" w:rsidRPr="00A31D98" w14:paraId="25DB6379" w14:textId="77777777" w:rsidTr="00657862">
        <w:trPr>
          <w:trHeight w:val="1"/>
        </w:trPr>
        <w:tc>
          <w:tcPr>
            <w:tcW w:w="916" w:type="pct"/>
            <w:shd w:val="clear" w:color="auto" w:fill="FFFFFF"/>
          </w:tcPr>
          <w:p w14:paraId="5B961936" w14:textId="77777777" w:rsidR="00BE1E66" w:rsidRDefault="00BE1E66" w:rsidP="00BE1E66">
            <w:pPr>
              <w:pStyle w:val="a5"/>
            </w:pPr>
            <w:r>
              <w:rPr>
                <w:noProof/>
              </w:rPr>
              <w:drawing>
                <wp:inline distT="0" distB="0" distL="0" distR="0" wp14:anchorId="28520243" wp14:editId="48C54EF5">
                  <wp:extent cx="916496" cy="1165362"/>
                  <wp:effectExtent l="0" t="0" r="0" b="0"/>
                  <wp:docPr id="1" name="Рисунок 1" descr="C:\Users\1\Downloads\WhatsApp Image 2024-05-10 at 09.17.4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WhatsApp Image 2024-05-10 at 09.17.4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61" cy="117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50DA6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4" w:type="pct"/>
            <w:shd w:val="clear" w:color="auto" w:fill="FFFFFF"/>
          </w:tcPr>
          <w:p w14:paraId="3DC94A75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3A4A56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Шатило Татьяна Александровна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</w:p>
          <w:p w14:paraId="4D42AB4B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КГУ «</w:t>
            </w:r>
            <w:proofErr w:type="gramStart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Смирновская  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школа</w:t>
            </w:r>
            <w:proofErr w:type="gramEnd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-гимназия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</w:p>
          <w:p w14:paraId="11B24560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7F1C2147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высшее ППИ 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физика-информатика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7535A3D7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стаж -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лет, в данной должности –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</w:tbl>
    <w:p w14:paraId="6C83CFE1" w14:textId="2C1E8E9D" w:rsidR="00FA6A30" w:rsidRPr="00A31D98" w:rsidRDefault="00FA6A30" w:rsidP="00946D26">
      <w:pPr>
        <w:autoSpaceDE w:val="0"/>
        <w:autoSpaceDN w:val="0"/>
        <w:adjustRightInd w:val="0"/>
        <w:spacing w:after="0" w:line="240" w:lineRule="auto"/>
        <w:ind w:left="-1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92"/>
        <w:gridCol w:w="7988"/>
      </w:tblGrid>
      <w:tr w:rsidR="00FA6A30" w:rsidRPr="00A31D98" w14:paraId="45B448EF" w14:textId="77777777" w:rsidTr="00657862">
        <w:trPr>
          <w:trHeight w:val="1"/>
        </w:trPr>
        <w:tc>
          <w:tcPr>
            <w:tcW w:w="916" w:type="pct"/>
            <w:shd w:val="clear" w:color="auto" w:fill="FFFFFF"/>
          </w:tcPr>
          <w:p w14:paraId="17CACA0D" w14:textId="57AEB4EE" w:rsidR="00FA6A30" w:rsidRPr="00A31D98" w:rsidRDefault="00BE1E66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0EB27BBA" wp14:editId="63C7353C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360</wp:posOffset>
                  </wp:positionV>
                  <wp:extent cx="978435" cy="1110161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1039" y="21130"/>
                      <wp:lineTo x="21039" y="0"/>
                      <wp:lineTo x="0" y="0"/>
                    </wp:wrapPolygon>
                  </wp:wrapThrough>
                  <wp:docPr id="23" name="Рисунок 23" descr="d:\WinUsers\Asus\Desktop\Сафонова О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inUsers\Asus\Desktop\Сафонова О.В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152"/>
                          <a:stretch/>
                        </pic:blipFill>
                        <pic:spPr bwMode="auto">
                          <a:xfrm>
                            <a:off x="0" y="0"/>
                            <a:ext cx="978435" cy="1110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4" w:type="pct"/>
            <w:shd w:val="clear" w:color="auto" w:fill="FFFFFF"/>
          </w:tcPr>
          <w:p w14:paraId="59B609FF" w14:textId="77777777" w:rsidR="00FA6A30" w:rsidRPr="00A31D98" w:rsidRDefault="00FA6A30" w:rsidP="00BE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AA5B19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Сафонова Оксана </w:t>
            </w:r>
            <w:proofErr w:type="gramStart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Вадимовна ,</w:t>
            </w:r>
            <w:proofErr w:type="gramEnd"/>
          </w:p>
          <w:p w14:paraId="1D75914C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3-категории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КГУ «</w:t>
            </w:r>
            <w:proofErr w:type="gramStart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Смирновская  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школа</w:t>
            </w:r>
            <w:proofErr w:type="gramEnd"/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-гимназия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</w:p>
          <w:p w14:paraId="4253C176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ВР, </w:t>
            </w:r>
          </w:p>
          <w:p w14:paraId="2231B631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высшее ППИ, </w:t>
            </w:r>
          </w:p>
          <w:p w14:paraId="682745F9" w14:textId="77777777" w:rsidR="00FA6A30" w:rsidRPr="00A31D98" w:rsidRDefault="00FA6A30" w:rsidP="00946D26">
            <w:pPr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стаж -19 лет, в данной должности –</w:t>
            </w:r>
            <w:r w:rsidRPr="00A31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года</w:t>
            </w:r>
          </w:p>
        </w:tc>
      </w:tr>
    </w:tbl>
    <w:p w14:paraId="305ECCBF" w14:textId="77777777" w:rsidR="007821B8" w:rsidRPr="00A31D98" w:rsidRDefault="007821B8" w:rsidP="00946D26">
      <w:pPr>
        <w:spacing w:line="240" w:lineRule="auto"/>
        <w:ind w:left="360" w:hanging="160"/>
        <w:contextualSpacing/>
        <w:rPr>
          <w:rStyle w:val="265pt"/>
          <w:rFonts w:eastAsiaTheme="minorEastAsia"/>
          <w:b w:val="0"/>
          <w:sz w:val="24"/>
          <w:szCs w:val="24"/>
        </w:rPr>
      </w:pPr>
    </w:p>
    <w:p w14:paraId="3FE17FA6" w14:textId="77777777" w:rsidR="007821B8" w:rsidRPr="00A31D98" w:rsidRDefault="007821B8" w:rsidP="00946D26">
      <w:pPr>
        <w:spacing w:line="240" w:lineRule="auto"/>
        <w:ind w:left="360" w:hanging="160"/>
        <w:contextualSpacing/>
        <w:rPr>
          <w:rStyle w:val="265pt"/>
          <w:rFonts w:eastAsiaTheme="minorEastAsia"/>
          <w:b w:val="0"/>
          <w:sz w:val="24"/>
          <w:szCs w:val="24"/>
        </w:rPr>
      </w:pPr>
    </w:p>
    <w:p w14:paraId="48EAC8FD" w14:textId="77777777" w:rsidR="007821B8" w:rsidRPr="00A31D98" w:rsidRDefault="007821B8" w:rsidP="00946D26">
      <w:pPr>
        <w:spacing w:line="240" w:lineRule="auto"/>
        <w:ind w:firstLine="567"/>
        <w:contextualSpacing/>
        <w:jc w:val="both"/>
        <w:rPr>
          <w:rStyle w:val="265pt"/>
          <w:rFonts w:eastAsiaTheme="minorEastAsia"/>
          <w:b w:val="0"/>
          <w:sz w:val="24"/>
          <w:szCs w:val="24"/>
        </w:rPr>
      </w:pPr>
      <w:r w:rsidRPr="00A31D98">
        <w:rPr>
          <w:rStyle w:val="265pt"/>
          <w:rFonts w:eastAsiaTheme="minorEastAsia"/>
          <w:b w:val="0"/>
          <w:sz w:val="24"/>
          <w:szCs w:val="24"/>
        </w:rPr>
        <w:t xml:space="preserve">Расписание составляется на полугодие, при необходимости вносятся обоснованные изменения. Расписание учебных занятий утверждается директором школы. Анализ расписания учебных занятий показал, что перечень учебных дисциплин реализуется в полном соответствии с рабочим учебным планом. Обучение в школе осуществляется в </w:t>
      </w:r>
      <w:proofErr w:type="gramStart"/>
      <w:r w:rsidRPr="00A31D98">
        <w:rPr>
          <w:rStyle w:val="265pt"/>
          <w:rFonts w:eastAsiaTheme="minorEastAsia"/>
          <w:b w:val="0"/>
          <w:sz w:val="24"/>
          <w:szCs w:val="24"/>
        </w:rPr>
        <w:t>две  смены</w:t>
      </w:r>
      <w:proofErr w:type="gramEnd"/>
      <w:r w:rsidRPr="00A31D98">
        <w:rPr>
          <w:rStyle w:val="265pt"/>
          <w:rFonts w:eastAsiaTheme="minorEastAsia"/>
          <w:b w:val="0"/>
          <w:sz w:val="24"/>
          <w:szCs w:val="24"/>
        </w:rPr>
        <w:t xml:space="preserve">, школа работает в режиме </w:t>
      </w:r>
      <w:r w:rsidRPr="00A31D98">
        <w:rPr>
          <w:rStyle w:val="265pt"/>
          <w:rFonts w:eastAsiaTheme="minorEastAsia"/>
          <w:b w:val="0"/>
          <w:sz w:val="24"/>
          <w:szCs w:val="24"/>
          <w:lang w:val="kk-KZ"/>
        </w:rPr>
        <w:t>пятидневной</w:t>
      </w:r>
      <w:r w:rsidRPr="00A31D98">
        <w:rPr>
          <w:rStyle w:val="265pt"/>
          <w:rFonts w:eastAsiaTheme="minorEastAsia"/>
          <w:b w:val="0"/>
          <w:sz w:val="24"/>
          <w:szCs w:val="24"/>
        </w:rPr>
        <w:t xml:space="preserve"> недели. Средняя наполняемость класса - </w:t>
      </w:r>
      <w:r w:rsidRPr="00A31D98">
        <w:rPr>
          <w:rStyle w:val="265pt"/>
          <w:rFonts w:eastAsiaTheme="minorEastAsia"/>
          <w:b w:val="0"/>
          <w:sz w:val="24"/>
          <w:szCs w:val="24"/>
          <w:lang w:val="kk-KZ"/>
        </w:rPr>
        <w:t>14</w:t>
      </w:r>
      <w:r w:rsidRPr="00A31D98">
        <w:rPr>
          <w:rStyle w:val="265pt"/>
          <w:rFonts w:eastAsiaTheme="minorEastAsia"/>
          <w:b w:val="0"/>
          <w:sz w:val="24"/>
          <w:szCs w:val="24"/>
        </w:rPr>
        <w:t xml:space="preserve"> учеников. Начало учебных занятий - 8.00, продолжительность урока - 45 минут, перерыв между уроками - 10-20 минут.</w:t>
      </w:r>
    </w:p>
    <w:p w14:paraId="722D68E6" w14:textId="0834D57D" w:rsidR="007821B8" w:rsidRPr="00A31D98" w:rsidRDefault="007821B8" w:rsidP="00946D26">
      <w:pPr>
        <w:spacing w:after="0" w:line="240" w:lineRule="auto"/>
        <w:ind w:firstLine="567"/>
        <w:contextualSpacing/>
        <w:jc w:val="both"/>
        <w:rPr>
          <w:rStyle w:val="265pt"/>
          <w:rFonts w:eastAsiaTheme="minorEastAsia"/>
          <w:b w:val="0"/>
          <w:sz w:val="24"/>
          <w:szCs w:val="24"/>
        </w:rPr>
      </w:pPr>
      <w:r w:rsidRPr="00A31D98">
        <w:rPr>
          <w:rStyle w:val="265pt"/>
          <w:rFonts w:eastAsiaTheme="minorEastAsia"/>
          <w:b w:val="0"/>
          <w:sz w:val="24"/>
          <w:szCs w:val="24"/>
        </w:rPr>
        <w:t xml:space="preserve">Материально-техническое оснащение школы позволяет в полном объеме выполнять государственные общеобразовательные стандарты образования. На конец </w:t>
      </w:r>
      <w:r w:rsidRPr="00A31D98">
        <w:rPr>
          <w:rStyle w:val="265pt"/>
          <w:rFonts w:eastAsiaTheme="minorEastAsia"/>
          <w:b w:val="0"/>
          <w:sz w:val="24"/>
          <w:szCs w:val="24"/>
          <w:lang w:val="kk-KZ"/>
        </w:rPr>
        <w:t>2022-2023</w:t>
      </w:r>
      <w:r w:rsidRPr="00A31D98">
        <w:rPr>
          <w:rStyle w:val="265pt"/>
          <w:rFonts w:eastAsiaTheme="minorEastAsia"/>
          <w:b w:val="0"/>
          <w:sz w:val="24"/>
          <w:szCs w:val="24"/>
        </w:rPr>
        <w:t xml:space="preserve"> учебного года в гимназии обучалось </w:t>
      </w:r>
      <w:r w:rsidRPr="00A31D98">
        <w:rPr>
          <w:rStyle w:val="265pt"/>
          <w:rFonts w:eastAsiaTheme="minorEastAsia"/>
          <w:b w:val="0"/>
          <w:sz w:val="24"/>
          <w:szCs w:val="24"/>
          <w:lang w:val="kk-KZ"/>
        </w:rPr>
        <w:t>363</w:t>
      </w:r>
      <w:r w:rsidRPr="00A31D98">
        <w:rPr>
          <w:rStyle w:val="265pt"/>
          <w:rFonts w:eastAsiaTheme="minorEastAsia"/>
          <w:b w:val="0"/>
          <w:sz w:val="24"/>
          <w:szCs w:val="24"/>
        </w:rPr>
        <w:t xml:space="preserve"> учащихся. Из них </w:t>
      </w:r>
      <w:r w:rsidR="00F76C6F">
        <w:rPr>
          <w:rStyle w:val="265pt"/>
          <w:rFonts w:eastAsiaTheme="minorEastAsia"/>
          <w:b w:val="0"/>
          <w:sz w:val="24"/>
          <w:szCs w:val="24"/>
        </w:rPr>
        <w:t>143</w:t>
      </w:r>
      <w:r w:rsidRPr="00A31D98">
        <w:rPr>
          <w:rStyle w:val="265pt"/>
          <w:rFonts w:eastAsiaTheme="minorEastAsia"/>
          <w:b w:val="0"/>
          <w:sz w:val="24"/>
          <w:szCs w:val="24"/>
        </w:rPr>
        <w:t xml:space="preserve"> -учащихся начального звена, </w:t>
      </w:r>
      <w:r w:rsidR="00F76C6F">
        <w:rPr>
          <w:rStyle w:val="265pt"/>
          <w:rFonts w:eastAsiaTheme="minorEastAsia"/>
          <w:b w:val="0"/>
          <w:sz w:val="24"/>
          <w:szCs w:val="24"/>
        </w:rPr>
        <w:t xml:space="preserve">220 </w:t>
      </w:r>
      <w:r w:rsidRPr="00A31D98">
        <w:rPr>
          <w:rStyle w:val="265pt"/>
          <w:rFonts w:eastAsiaTheme="minorEastAsia"/>
          <w:b w:val="0"/>
          <w:sz w:val="24"/>
          <w:szCs w:val="24"/>
        </w:rPr>
        <w:t xml:space="preserve">учащихся среднего и старшего звена. Всего- </w:t>
      </w:r>
      <w:r w:rsidRPr="00A31D98">
        <w:rPr>
          <w:rStyle w:val="265pt"/>
          <w:rFonts w:eastAsiaTheme="minorEastAsia"/>
          <w:b w:val="0"/>
          <w:sz w:val="24"/>
          <w:szCs w:val="24"/>
          <w:lang w:val="kk-KZ"/>
        </w:rPr>
        <w:t xml:space="preserve">24 </w:t>
      </w:r>
      <w:r w:rsidRPr="00A31D98">
        <w:rPr>
          <w:rStyle w:val="265pt"/>
          <w:rFonts w:eastAsiaTheme="minorEastAsia"/>
          <w:b w:val="0"/>
          <w:sz w:val="24"/>
          <w:szCs w:val="24"/>
        </w:rPr>
        <w:t xml:space="preserve">классов-комплектов. В школе работают </w:t>
      </w:r>
      <w:r w:rsidRPr="00A31D98">
        <w:rPr>
          <w:rStyle w:val="265pt"/>
          <w:rFonts w:eastAsiaTheme="minorEastAsia"/>
          <w:b w:val="0"/>
          <w:sz w:val="24"/>
          <w:szCs w:val="24"/>
          <w:lang w:val="kk-KZ"/>
        </w:rPr>
        <w:t>52</w:t>
      </w:r>
      <w:r w:rsidRPr="00A31D98">
        <w:rPr>
          <w:rStyle w:val="265pt"/>
          <w:rFonts w:eastAsiaTheme="minorEastAsia"/>
          <w:b w:val="0"/>
          <w:sz w:val="24"/>
          <w:szCs w:val="24"/>
        </w:rPr>
        <w:t xml:space="preserve"> педагога (3 совместителя включительно).</w:t>
      </w:r>
    </w:p>
    <w:p w14:paraId="72B51068" w14:textId="6A4DCC13" w:rsidR="00BE1E66" w:rsidRDefault="00BE1E66" w:rsidP="002838E2">
      <w:pPr>
        <w:spacing w:line="240" w:lineRule="auto"/>
        <w:contextualSpacing/>
        <w:jc w:val="center"/>
        <w:rPr>
          <w:rStyle w:val="265pt"/>
          <w:rFonts w:eastAsiaTheme="minorEastAsia"/>
          <w:sz w:val="28"/>
          <w:szCs w:val="28"/>
        </w:rPr>
      </w:pPr>
    </w:p>
    <w:p w14:paraId="459AF51B" w14:textId="59D551E8" w:rsidR="00BE1E66" w:rsidRDefault="00BE1E66" w:rsidP="002838E2">
      <w:pPr>
        <w:spacing w:line="240" w:lineRule="auto"/>
        <w:contextualSpacing/>
        <w:jc w:val="center"/>
        <w:rPr>
          <w:rStyle w:val="265pt"/>
          <w:rFonts w:eastAsiaTheme="minorEastAsia"/>
          <w:sz w:val="28"/>
          <w:szCs w:val="28"/>
        </w:rPr>
      </w:pPr>
    </w:p>
    <w:p w14:paraId="67B41F59" w14:textId="62DB0C9F" w:rsidR="00BE1E66" w:rsidRDefault="00BE1E66" w:rsidP="002838E2">
      <w:pPr>
        <w:spacing w:line="240" w:lineRule="auto"/>
        <w:contextualSpacing/>
        <w:jc w:val="center"/>
        <w:rPr>
          <w:rStyle w:val="265pt"/>
          <w:rFonts w:eastAsiaTheme="minorEastAsia"/>
          <w:sz w:val="28"/>
          <w:szCs w:val="28"/>
        </w:rPr>
      </w:pPr>
    </w:p>
    <w:p w14:paraId="08802DCB" w14:textId="77777777" w:rsidR="00BE1E66" w:rsidRDefault="00BE1E66" w:rsidP="002838E2">
      <w:pPr>
        <w:spacing w:line="240" w:lineRule="auto"/>
        <w:contextualSpacing/>
        <w:jc w:val="center"/>
        <w:rPr>
          <w:rStyle w:val="265pt"/>
          <w:rFonts w:eastAsiaTheme="minorEastAsia"/>
          <w:sz w:val="28"/>
          <w:szCs w:val="28"/>
        </w:rPr>
      </w:pPr>
    </w:p>
    <w:p w14:paraId="43CCCE82" w14:textId="77777777" w:rsidR="00BE1E66" w:rsidRDefault="00BE1E66" w:rsidP="002838E2">
      <w:pPr>
        <w:spacing w:line="240" w:lineRule="auto"/>
        <w:contextualSpacing/>
        <w:jc w:val="center"/>
        <w:rPr>
          <w:rStyle w:val="265pt"/>
          <w:rFonts w:eastAsiaTheme="minorEastAsia"/>
          <w:sz w:val="28"/>
          <w:szCs w:val="28"/>
        </w:rPr>
      </w:pPr>
    </w:p>
    <w:p w14:paraId="10AFA661" w14:textId="77777777" w:rsidR="00BE1E66" w:rsidRDefault="00BE1E66" w:rsidP="002838E2">
      <w:pPr>
        <w:spacing w:line="240" w:lineRule="auto"/>
        <w:contextualSpacing/>
        <w:jc w:val="center"/>
        <w:rPr>
          <w:rStyle w:val="265pt"/>
          <w:rFonts w:eastAsiaTheme="minorEastAsia"/>
          <w:sz w:val="28"/>
          <w:szCs w:val="28"/>
        </w:rPr>
      </w:pPr>
    </w:p>
    <w:p w14:paraId="531E3B56" w14:textId="010AA6DA" w:rsidR="00FA6A30" w:rsidRPr="00BE1E66" w:rsidRDefault="007821B8" w:rsidP="002838E2">
      <w:pPr>
        <w:spacing w:line="240" w:lineRule="auto"/>
        <w:contextualSpacing/>
        <w:jc w:val="center"/>
        <w:rPr>
          <w:rStyle w:val="265pt"/>
          <w:rFonts w:eastAsiaTheme="minorEastAsia"/>
          <w:sz w:val="22"/>
          <w:szCs w:val="22"/>
        </w:rPr>
      </w:pPr>
      <w:r w:rsidRPr="00BE1E66">
        <w:rPr>
          <w:rStyle w:val="265pt"/>
          <w:rFonts w:eastAsiaTheme="minorEastAsia"/>
          <w:sz w:val="22"/>
          <w:szCs w:val="22"/>
        </w:rPr>
        <w:t xml:space="preserve">II. Анализ состояния образовательной системы школы за </w:t>
      </w:r>
      <w:r w:rsidRPr="00BE1E66">
        <w:rPr>
          <w:rStyle w:val="265pt"/>
          <w:rFonts w:eastAsiaTheme="minorEastAsia"/>
          <w:sz w:val="22"/>
          <w:szCs w:val="22"/>
          <w:lang w:val="kk-KZ"/>
        </w:rPr>
        <w:t>2022-2023</w:t>
      </w:r>
      <w:r w:rsidRPr="00BE1E66">
        <w:rPr>
          <w:rStyle w:val="265pt"/>
          <w:rFonts w:eastAsiaTheme="minorEastAsia"/>
          <w:sz w:val="22"/>
          <w:szCs w:val="22"/>
        </w:rPr>
        <w:t xml:space="preserve"> годы</w:t>
      </w:r>
      <w:r w:rsidRPr="00BE1E66">
        <w:rPr>
          <w:rStyle w:val="265pt"/>
          <w:rFonts w:eastAsiaTheme="minorEastAsia"/>
          <w:sz w:val="22"/>
          <w:szCs w:val="22"/>
          <w:lang w:val="kk-KZ"/>
        </w:rPr>
        <w:t>.</w:t>
      </w:r>
      <w:r w:rsidRPr="00BE1E66">
        <w:rPr>
          <w:rStyle w:val="265pt"/>
          <w:rFonts w:eastAsiaTheme="minorEastAsia"/>
          <w:sz w:val="22"/>
          <w:szCs w:val="22"/>
        </w:rPr>
        <w:t xml:space="preserve"> Оценка внешних и внутренних перспектив развития школы</w:t>
      </w:r>
    </w:p>
    <w:p w14:paraId="1E9D56EA" w14:textId="020AA66B" w:rsidR="00170EE1" w:rsidRPr="00BE1E66" w:rsidRDefault="00170EE1" w:rsidP="00946D26">
      <w:pPr>
        <w:spacing w:line="240" w:lineRule="auto"/>
        <w:contextualSpacing/>
        <w:rPr>
          <w:rStyle w:val="265pt"/>
          <w:rFonts w:eastAsiaTheme="minorEastAsia"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170EE1" w:rsidRPr="00BE1E66" w14:paraId="1F216CDE" w14:textId="041FAC93" w:rsidTr="00657862">
        <w:tc>
          <w:tcPr>
            <w:tcW w:w="5000" w:type="pct"/>
            <w:gridSpan w:val="4"/>
            <w:vAlign w:val="bottom"/>
          </w:tcPr>
          <w:p w14:paraId="4E2C2EC9" w14:textId="1D2A6770" w:rsidR="00170EE1" w:rsidRPr="00BE1E66" w:rsidRDefault="00170EE1" w:rsidP="00946D26">
            <w:pPr>
              <w:contextualSpacing/>
              <w:rPr>
                <w:b/>
                <w:bCs/>
                <w:color w:val="000000"/>
                <w:sz w:val="22"/>
                <w:lang w:val="kk-KZ" w:bidi="ru-RU"/>
              </w:rPr>
            </w:pPr>
            <w:r w:rsidRPr="00BE1E66">
              <w:rPr>
                <w:b/>
                <w:bCs/>
                <w:color w:val="000000"/>
                <w:sz w:val="22"/>
                <w:lang w:val="kk-KZ" w:bidi="ru-RU"/>
              </w:rPr>
              <w:t>Кадровые ресурсы</w:t>
            </w:r>
          </w:p>
        </w:tc>
      </w:tr>
      <w:tr w:rsidR="00170EE1" w:rsidRPr="00BE1E66" w14:paraId="0266D66A" w14:textId="100BB561" w:rsidTr="00657862">
        <w:tc>
          <w:tcPr>
            <w:tcW w:w="1250" w:type="pct"/>
          </w:tcPr>
          <w:p w14:paraId="5EE61EC2" w14:textId="0C676021" w:rsidR="00170EE1" w:rsidRPr="00BE1E66" w:rsidRDefault="00170EE1" w:rsidP="00946D26">
            <w:pPr>
              <w:contextualSpacing/>
              <w:rPr>
                <w:b/>
                <w:sz w:val="22"/>
              </w:rPr>
            </w:pPr>
            <w:r w:rsidRPr="00BE1E66">
              <w:rPr>
                <w:sz w:val="22"/>
              </w:rPr>
              <w:t>Внутренние сильные стороны</w:t>
            </w:r>
          </w:p>
        </w:tc>
        <w:tc>
          <w:tcPr>
            <w:tcW w:w="1250" w:type="pct"/>
          </w:tcPr>
          <w:p w14:paraId="3D36E6B2" w14:textId="40601D43" w:rsidR="00170EE1" w:rsidRPr="00BE1E66" w:rsidRDefault="00170EE1" w:rsidP="00946D26">
            <w:pPr>
              <w:contextualSpacing/>
              <w:rPr>
                <w:b/>
                <w:sz w:val="22"/>
              </w:rPr>
            </w:pPr>
            <w:r w:rsidRPr="00BE1E66">
              <w:rPr>
                <w:sz w:val="22"/>
              </w:rPr>
              <w:t>Внутренние слабые стороны</w:t>
            </w:r>
          </w:p>
        </w:tc>
        <w:tc>
          <w:tcPr>
            <w:tcW w:w="1250" w:type="pct"/>
          </w:tcPr>
          <w:p w14:paraId="7E3D1BEB" w14:textId="7B4D58B1" w:rsidR="00170EE1" w:rsidRPr="00BE1E66" w:rsidRDefault="00170EE1" w:rsidP="00946D26">
            <w:pPr>
              <w:contextualSpacing/>
              <w:rPr>
                <w:b/>
                <w:sz w:val="22"/>
              </w:rPr>
            </w:pPr>
            <w:r w:rsidRPr="00BE1E66">
              <w:rPr>
                <w:sz w:val="22"/>
              </w:rPr>
              <w:t>Благоприятные возможности</w:t>
            </w:r>
          </w:p>
        </w:tc>
        <w:tc>
          <w:tcPr>
            <w:tcW w:w="1250" w:type="pct"/>
          </w:tcPr>
          <w:p w14:paraId="2C3A1458" w14:textId="615073DD" w:rsidR="00170EE1" w:rsidRPr="00BE1E66" w:rsidRDefault="00170EE1" w:rsidP="00946D26">
            <w:pPr>
              <w:contextualSpacing/>
              <w:rPr>
                <w:rStyle w:val="265pt"/>
                <w:rFonts w:eastAsiaTheme="minorEastAsia"/>
                <w:b w:val="0"/>
                <w:sz w:val="22"/>
                <w:szCs w:val="22"/>
              </w:rPr>
            </w:pPr>
            <w:r w:rsidRPr="00BE1E66">
              <w:rPr>
                <w:sz w:val="22"/>
              </w:rPr>
              <w:t>Внешние угрозы (риски)</w:t>
            </w:r>
          </w:p>
        </w:tc>
      </w:tr>
      <w:tr w:rsidR="00170EE1" w:rsidRPr="00BE1E66" w14:paraId="05ADC9B8" w14:textId="4B2B4018" w:rsidTr="00657862">
        <w:tc>
          <w:tcPr>
            <w:tcW w:w="1250" w:type="pct"/>
            <w:shd w:val="clear" w:color="auto" w:fill="FFFFFF"/>
          </w:tcPr>
          <w:p w14:paraId="783B21D8" w14:textId="3B7EDA4C" w:rsidR="00170EE1" w:rsidRPr="00BE1E66" w:rsidRDefault="00170EE1" w:rsidP="00946D26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>Имеется сист</w:t>
            </w:r>
            <w:r w:rsidR="00F76C6F" w:rsidRPr="00BE1E66">
              <w:rPr>
                <w:sz w:val="22"/>
              </w:rPr>
              <w:t>ема конкурсного отбора учителей</w:t>
            </w:r>
          </w:p>
          <w:p w14:paraId="0F8E5FF2" w14:textId="77777777" w:rsidR="00170EE1" w:rsidRPr="00BE1E66" w:rsidRDefault="00170EE1" w:rsidP="00946D26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>Состав учителей –</w:t>
            </w:r>
          </w:p>
          <w:p w14:paraId="754A16B0" w14:textId="515B0C1D" w:rsidR="00170EE1" w:rsidRPr="00BE1E66" w:rsidRDefault="00170EE1" w:rsidP="00F76C6F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>52 (без совместителей).</w:t>
            </w:r>
          </w:p>
          <w:p w14:paraId="7FBF4E39" w14:textId="0C06104C" w:rsidR="00170EE1" w:rsidRPr="00BE1E66" w:rsidRDefault="00F76C6F" w:rsidP="00F76C6F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 xml:space="preserve">Учителя, имеющие </w:t>
            </w:r>
          </w:p>
          <w:p w14:paraId="6176EEBC" w14:textId="319476B0" w:rsidR="00170EE1" w:rsidRPr="00BE1E66" w:rsidRDefault="00F76C6F" w:rsidP="00F76C6F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 xml:space="preserve">квалификационную </w:t>
            </w:r>
          </w:p>
          <w:p w14:paraId="7A078D70" w14:textId="72F91B50" w:rsidR="00170EE1" w:rsidRPr="00BE1E66" w:rsidRDefault="00F76C6F" w:rsidP="00F76C6F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 xml:space="preserve">категорию - 66 </w:t>
            </w:r>
          </w:p>
          <w:p w14:paraId="76AEB9E3" w14:textId="73D91A82" w:rsidR="00170EE1" w:rsidRPr="00BE1E66" w:rsidRDefault="00F76C6F" w:rsidP="00F76C6F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>(84,6 %)</w:t>
            </w:r>
          </w:p>
          <w:p w14:paraId="26A07499" w14:textId="2806086D" w:rsidR="00170EE1" w:rsidRPr="00BE1E66" w:rsidRDefault="00170EE1" w:rsidP="00F76C6F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 xml:space="preserve">Педагоги-мастера - </w:t>
            </w:r>
            <w:r w:rsidR="00F76C6F" w:rsidRPr="00BE1E66">
              <w:rPr>
                <w:sz w:val="22"/>
              </w:rPr>
              <w:t xml:space="preserve">1 </w:t>
            </w:r>
          </w:p>
          <w:p w14:paraId="18153026" w14:textId="04BFD531" w:rsidR="00170EE1" w:rsidRPr="00BE1E66" w:rsidRDefault="00F76C6F" w:rsidP="00F76C6F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>(2%) Педагоги-</w:t>
            </w:r>
          </w:p>
          <w:p w14:paraId="092D38F4" w14:textId="40257E0E" w:rsidR="00170EE1" w:rsidRPr="00BE1E66" w:rsidRDefault="00170EE1" w:rsidP="00F76C6F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 xml:space="preserve">исследователи - </w:t>
            </w:r>
            <w:r w:rsidR="00F76C6F" w:rsidRPr="00BE1E66">
              <w:rPr>
                <w:sz w:val="22"/>
              </w:rPr>
              <w:t xml:space="preserve">11 </w:t>
            </w:r>
          </w:p>
          <w:p w14:paraId="298F0C17" w14:textId="3F4DB250" w:rsidR="00170EE1" w:rsidRPr="00BE1E66" w:rsidRDefault="00F76C6F" w:rsidP="00F76C6F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>(21,5%)</w:t>
            </w:r>
          </w:p>
          <w:p w14:paraId="0BC21FDC" w14:textId="0EB225D1" w:rsidR="00170EE1" w:rsidRPr="00BE1E66" w:rsidRDefault="00F76C6F" w:rsidP="00F76C6F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>Педагоги-эксперты –</w:t>
            </w:r>
          </w:p>
          <w:p w14:paraId="314CE0E9" w14:textId="7044AAE0" w:rsidR="00170EE1" w:rsidRPr="00BE1E66" w:rsidRDefault="00F76C6F" w:rsidP="00F76C6F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>11 (21</w:t>
            </w:r>
            <w:r w:rsidR="00170EE1" w:rsidRPr="00BE1E66">
              <w:rPr>
                <w:sz w:val="22"/>
              </w:rPr>
              <w:t>.5%) Педагоги-модераторы -</w:t>
            </w:r>
            <w:r w:rsidRPr="00BE1E66">
              <w:rPr>
                <w:sz w:val="22"/>
              </w:rPr>
              <w:t>14</w:t>
            </w:r>
            <w:r w:rsidR="00170EE1" w:rsidRPr="00BE1E66">
              <w:rPr>
                <w:sz w:val="22"/>
              </w:rPr>
              <w:t xml:space="preserve"> (</w:t>
            </w:r>
            <w:r w:rsidRPr="00BE1E66">
              <w:rPr>
                <w:sz w:val="22"/>
              </w:rPr>
              <w:t>26,8</w:t>
            </w:r>
          </w:p>
          <w:p w14:paraId="6D5D2801" w14:textId="77777777" w:rsidR="00170EE1" w:rsidRPr="00BE1E66" w:rsidRDefault="00170EE1" w:rsidP="00946D26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>%)</w:t>
            </w:r>
          </w:p>
          <w:p w14:paraId="3AB96B6C" w14:textId="707B7A7E" w:rsidR="00170EE1" w:rsidRPr="00BE1E66" w:rsidRDefault="00170EE1" w:rsidP="00946D26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 xml:space="preserve">Наличие сертифицированных школьных тренеров, сертифицированных педагогов первого, второго, третьего уровня. С </w:t>
            </w:r>
            <w:proofErr w:type="spellStart"/>
            <w:r w:rsidRPr="00BE1E66">
              <w:rPr>
                <w:sz w:val="22"/>
              </w:rPr>
              <w:t>овер</w:t>
            </w:r>
            <w:proofErr w:type="spellEnd"/>
            <w:r w:rsidRPr="00BE1E66">
              <w:rPr>
                <w:sz w:val="22"/>
              </w:rPr>
              <w:t xml:space="preserve"> </w:t>
            </w:r>
            <w:proofErr w:type="spellStart"/>
            <w:r w:rsidRPr="00BE1E66">
              <w:rPr>
                <w:sz w:val="22"/>
              </w:rPr>
              <w:t>шенствование</w:t>
            </w:r>
            <w:proofErr w:type="spellEnd"/>
            <w:r w:rsidRPr="00BE1E66">
              <w:rPr>
                <w:sz w:val="22"/>
              </w:rPr>
              <w:t xml:space="preserve"> педагогического мастерства учительских кадров в 2021-2022 учебном году проходит через обучающие семинары, курсы повышения квалификации, пре</w:t>
            </w:r>
            <w:r w:rsidR="00F76C6F" w:rsidRPr="00BE1E66">
              <w:rPr>
                <w:sz w:val="22"/>
              </w:rPr>
              <w:t>зентации педагогического опыта;</w:t>
            </w:r>
          </w:p>
          <w:p w14:paraId="765AF02A" w14:textId="77777777" w:rsidR="00170EE1" w:rsidRPr="00BE1E66" w:rsidRDefault="00170EE1" w:rsidP="00946D26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 xml:space="preserve">Закрепление </w:t>
            </w:r>
          </w:p>
          <w:p w14:paraId="19BC649C" w14:textId="77777777" w:rsidR="00170EE1" w:rsidRPr="00BE1E66" w:rsidRDefault="00170EE1" w:rsidP="00946D26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>учителей-</w:t>
            </w:r>
          </w:p>
          <w:p w14:paraId="6B6C7722" w14:textId="77777777" w:rsidR="00170EE1" w:rsidRPr="00BE1E66" w:rsidRDefault="00170EE1" w:rsidP="00946D26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 xml:space="preserve">наставников за </w:t>
            </w:r>
          </w:p>
          <w:p w14:paraId="3B23319D" w14:textId="77777777" w:rsidR="00170EE1" w:rsidRPr="00BE1E66" w:rsidRDefault="00170EE1" w:rsidP="00946D26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 xml:space="preserve">молодыми </w:t>
            </w:r>
          </w:p>
          <w:p w14:paraId="50331AFE" w14:textId="77777777" w:rsidR="00170EE1" w:rsidRPr="00BE1E66" w:rsidRDefault="00170EE1" w:rsidP="00946D26">
            <w:pPr>
              <w:contextualSpacing/>
              <w:jc w:val="both"/>
              <w:rPr>
                <w:sz w:val="22"/>
              </w:rPr>
            </w:pPr>
            <w:r w:rsidRPr="00BE1E66">
              <w:rPr>
                <w:sz w:val="22"/>
              </w:rPr>
              <w:t xml:space="preserve">специалистами </w:t>
            </w:r>
          </w:p>
          <w:p w14:paraId="3E3C4E11" w14:textId="4AB8FF51" w:rsidR="00170EE1" w:rsidRPr="00BE1E66" w:rsidRDefault="00170EE1" w:rsidP="00946D26">
            <w:pPr>
              <w:contextualSpacing/>
              <w:rPr>
                <w:b/>
                <w:sz w:val="22"/>
              </w:rPr>
            </w:pPr>
          </w:p>
        </w:tc>
        <w:tc>
          <w:tcPr>
            <w:tcW w:w="1250" w:type="pct"/>
          </w:tcPr>
          <w:p w14:paraId="0EF89DFB" w14:textId="77777777" w:rsidR="00170EE1" w:rsidRPr="00BE1E66" w:rsidRDefault="00170EE1" w:rsidP="00946D26">
            <w:pPr>
              <w:contextualSpacing/>
              <w:rPr>
                <w:bCs/>
                <w:sz w:val="22"/>
              </w:rPr>
            </w:pPr>
            <w:r w:rsidRPr="00BE1E66">
              <w:rPr>
                <w:bCs/>
                <w:sz w:val="22"/>
              </w:rPr>
              <w:t>Не имеют педагогической квалификационной категории 12 учителей (15,38 %);</w:t>
            </w:r>
          </w:p>
          <w:p w14:paraId="39622B11" w14:textId="77777777" w:rsidR="00170EE1" w:rsidRPr="00BE1E66" w:rsidRDefault="00170EE1" w:rsidP="00946D26">
            <w:pPr>
              <w:contextualSpacing/>
              <w:rPr>
                <w:bCs/>
                <w:sz w:val="22"/>
              </w:rPr>
            </w:pPr>
          </w:p>
          <w:p w14:paraId="72D1657F" w14:textId="77777777" w:rsidR="00170EE1" w:rsidRPr="00BE1E66" w:rsidRDefault="00170EE1" w:rsidP="00946D26">
            <w:pPr>
              <w:contextualSpacing/>
              <w:rPr>
                <w:bCs/>
                <w:sz w:val="22"/>
              </w:rPr>
            </w:pPr>
            <w:r w:rsidRPr="00BE1E66">
              <w:rPr>
                <w:bCs/>
                <w:sz w:val="22"/>
              </w:rPr>
              <w:t>Загруженность педагогов: нет возможности для системного самообразования, творчества при подготовке к урокам.</w:t>
            </w:r>
          </w:p>
          <w:p w14:paraId="57540856" w14:textId="77777777" w:rsidR="00170EE1" w:rsidRPr="00BE1E66" w:rsidRDefault="00170EE1" w:rsidP="00946D26">
            <w:pPr>
              <w:contextualSpacing/>
              <w:rPr>
                <w:bCs/>
                <w:sz w:val="22"/>
              </w:rPr>
            </w:pPr>
          </w:p>
          <w:p w14:paraId="662FA5A2" w14:textId="77777777" w:rsidR="00170EE1" w:rsidRPr="00BE1E66" w:rsidRDefault="00170EE1" w:rsidP="00946D26">
            <w:pPr>
              <w:contextualSpacing/>
              <w:rPr>
                <w:bCs/>
                <w:sz w:val="22"/>
              </w:rPr>
            </w:pPr>
            <w:r w:rsidRPr="00BE1E66">
              <w:rPr>
                <w:bCs/>
                <w:sz w:val="22"/>
              </w:rPr>
              <w:t>Отсутствие учителей математики, с категориями «педагог- исследователь», «педагог- эксперт».</w:t>
            </w:r>
          </w:p>
          <w:p w14:paraId="5B8763B3" w14:textId="77777777" w:rsidR="00170EE1" w:rsidRPr="00BE1E66" w:rsidRDefault="00170EE1" w:rsidP="00946D26">
            <w:pPr>
              <w:contextualSpacing/>
              <w:rPr>
                <w:bCs/>
                <w:sz w:val="22"/>
              </w:rPr>
            </w:pPr>
          </w:p>
          <w:p w14:paraId="2A8BA670" w14:textId="4CF2124A" w:rsidR="00170EE1" w:rsidRPr="00BE1E66" w:rsidRDefault="00170EE1" w:rsidP="00946D26">
            <w:pPr>
              <w:contextualSpacing/>
              <w:rPr>
                <w:bCs/>
                <w:sz w:val="22"/>
              </w:rPr>
            </w:pPr>
            <w:r w:rsidRPr="00BE1E66">
              <w:rPr>
                <w:bCs/>
                <w:sz w:val="22"/>
              </w:rPr>
              <w:t>Низкий процент учителей с категориями «педагог- исследователь», «педагог- эксперт» среди учителей иностранных языков, истории.</w:t>
            </w:r>
          </w:p>
        </w:tc>
        <w:tc>
          <w:tcPr>
            <w:tcW w:w="1250" w:type="pct"/>
          </w:tcPr>
          <w:p w14:paraId="24BF287F" w14:textId="77777777" w:rsidR="00170EE1" w:rsidRPr="00BE1E66" w:rsidRDefault="00170EE1" w:rsidP="00946D26">
            <w:pPr>
              <w:contextualSpacing/>
              <w:rPr>
                <w:bCs/>
                <w:sz w:val="22"/>
              </w:rPr>
            </w:pPr>
            <w:r w:rsidRPr="00BE1E66">
              <w:rPr>
                <w:bCs/>
                <w:sz w:val="22"/>
              </w:rPr>
              <w:t>Организация системно-методической работы для повышения качественного состава</w:t>
            </w:r>
          </w:p>
          <w:p w14:paraId="54814C9A" w14:textId="77777777" w:rsidR="00170EE1" w:rsidRPr="00BE1E66" w:rsidRDefault="00170EE1" w:rsidP="00946D26">
            <w:pPr>
              <w:contextualSpacing/>
              <w:rPr>
                <w:bCs/>
                <w:sz w:val="22"/>
              </w:rPr>
            </w:pPr>
            <w:r w:rsidRPr="00BE1E66">
              <w:rPr>
                <w:bCs/>
                <w:sz w:val="22"/>
              </w:rPr>
              <w:t>педагогических кадров, развития молодых специалистов;</w:t>
            </w:r>
          </w:p>
          <w:p w14:paraId="7F64A02F" w14:textId="77777777" w:rsidR="00170EE1" w:rsidRPr="00BE1E66" w:rsidRDefault="00170EE1" w:rsidP="00946D26">
            <w:pPr>
              <w:contextualSpacing/>
              <w:rPr>
                <w:bCs/>
                <w:sz w:val="22"/>
              </w:rPr>
            </w:pPr>
            <w:r w:rsidRPr="00BE1E66">
              <w:rPr>
                <w:bCs/>
                <w:sz w:val="22"/>
              </w:rPr>
              <w:t>Системная организация профессионального развития учителя будет способствовать успешному прохождению аттестации.</w:t>
            </w:r>
          </w:p>
          <w:p w14:paraId="4A7CF360" w14:textId="52622F06" w:rsidR="00170EE1" w:rsidRPr="00BE1E66" w:rsidRDefault="00170EE1" w:rsidP="00946D26">
            <w:pPr>
              <w:contextualSpacing/>
              <w:rPr>
                <w:bCs/>
                <w:sz w:val="22"/>
              </w:rPr>
            </w:pPr>
            <w:r w:rsidRPr="00BE1E66">
              <w:rPr>
                <w:bCs/>
                <w:sz w:val="22"/>
              </w:rPr>
              <w:t>Организация администрацией совместной деятельности по сплочению педагогического состава учебного заведения: плановая работа методических объединений, координация по профессиональному развитию учителей, Совет по педагогической этике.</w:t>
            </w:r>
          </w:p>
        </w:tc>
        <w:tc>
          <w:tcPr>
            <w:tcW w:w="1250" w:type="pct"/>
          </w:tcPr>
          <w:p w14:paraId="35E5C81C" w14:textId="77777777" w:rsidR="00170EE1" w:rsidRPr="00BE1E66" w:rsidRDefault="00170EE1" w:rsidP="00946D26">
            <w:pPr>
              <w:contextualSpacing/>
              <w:rPr>
                <w:b/>
                <w:sz w:val="22"/>
              </w:rPr>
            </w:pPr>
            <w:r w:rsidRPr="00BE1E66">
              <w:rPr>
                <w:rStyle w:val="265pt"/>
                <w:rFonts w:eastAsiaTheme="minorEastAsia"/>
                <w:b w:val="0"/>
                <w:sz w:val="22"/>
                <w:szCs w:val="22"/>
              </w:rPr>
              <w:t>Изменение условий для прохождения аттестации педагогических кадров повлияет</w:t>
            </w:r>
          </w:p>
          <w:p w14:paraId="4B3AB4C3" w14:textId="77777777" w:rsidR="00170EE1" w:rsidRPr="00BE1E66" w:rsidRDefault="00170EE1" w:rsidP="00946D26">
            <w:pPr>
              <w:spacing w:after="300"/>
              <w:contextualSpacing/>
              <w:rPr>
                <w:b/>
                <w:sz w:val="22"/>
              </w:rPr>
            </w:pPr>
            <w:r w:rsidRPr="00BE1E66">
              <w:rPr>
                <w:rStyle w:val="265pt"/>
                <w:rFonts w:eastAsiaTheme="minorEastAsia"/>
                <w:b w:val="0"/>
                <w:sz w:val="22"/>
                <w:szCs w:val="22"/>
              </w:rPr>
              <w:t>на динамику роста качественного состава</w:t>
            </w:r>
          </w:p>
          <w:p w14:paraId="5546C789" w14:textId="26356778" w:rsidR="00170EE1" w:rsidRPr="00BE1E66" w:rsidRDefault="00170EE1" w:rsidP="00946D26">
            <w:pPr>
              <w:contextualSpacing/>
              <w:rPr>
                <w:b/>
                <w:sz w:val="22"/>
              </w:rPr>
            </w:pPr>
            <w:r w:rsidRPr="00BE1E66">
              <w:rPr>
                <w:rStyle w:val="265pt"/>
                <w:rFonts w:eastAsiaTheme="minorEastAsia"/>
                <w:b w:val="0"/>
                <w:sz w:val="22"/>
                <w:szCs w:val="22"/>
              </w:rPr>
              <w:t>Увеличение количества педагогов, не прошедших в срок курсы повышений квалификации в связи с сокращением сроков прохождения курсовой подготовки с пяти до грех лет</w:t>
            </w:r>
          </w:p>
        </w:tc>
      </w:tr>
    </w:tbl>
    <w:p w14:paraId="6F377568" w14:textId="137AF3CC" w:rsidR="007821B8" w:rsidRDefault="007821B8" w:rsidP="00BE1E6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EE78457" w14:textId="60E4B3E2" w:rsidR="0012365F" w:rsidRDefault="0012365F" w:rsidP="00BE1E6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0D5BDF7" w14:textId="57A0AF1E" w:rsidR="0012365F" w:rsidRDefault="0012365F" w:rsidP="00BE1E6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6AF27B" w14:textId="196548D4" w:rsidR="0012365F" w:rsidRDefault="0012365F" w:rsidP="00BE1E6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A7B685" w14:textId="630F2498" w:rsidR="0012365F" w:rsidRDefault="0012365F" w:rsidP="00BE1E6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6FBD1E7" w14:textId="77777777" w:rsidR="0012365F" w:rsidRPr="00A31D98" w:rsidRDefault="0012365F" w:rsidP="00BE1E6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9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9"/>
        <w:gridCol w:w="2219"/>
        <w:gridCol w:w="2219"/>
        <w:gridCol w:w="2413"/>
      </w:tblGrid>
      <w:tr w:rsidR="00466FA3" w:rsidRPr="00A31D98" w14:paraId="555B70DD" w14:textId="77777777" w:rsidTr="00BE1E66">
        <w:trPr>
          <w:trHeight w:hRule="exact" w:val="4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F87DA" w14:textId="77777777" w:rsidR="00466FA3" w:rsidRPr="00BE1E66" w:rsidRDefault="00466FA3" w:rsidP="002675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lastRenderedPageBreak/>
              <w:t>Материально-технические ресурсы</w:t>
            </w:r>
          </w:p>
        </w:tc>
      </w:tr>
      <w:tr w:rsidR="00466FA3" w:rsidRPr="00A31D98" w14:paraId="29D83042" w14:textId="77777777" w:rsidTr="002838E2">
        <w:trPr>
          <w:trHeight w:hRule="exact" w:val="70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5B0B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A366C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6BF6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Благоприятные возможности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A8B8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466FA3" w:rsidRPr="00A31D98" w14:paraId="14875CF3" w14:textId="77777777" w:rsidTr="002838E2">
        <w:trPr>
          <w:trHeight w:val="4526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028D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Созданы условия для обучения детей с ООП</w:t>
            </w:r>
          </w:p>
          <w:p w14:paraId="17ECC52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Имеются техническое оснащение для обеспечения безопасности Созданы комфортные условия для пребывания в </w:t>
            </w:r>
          </w:p>
          <w:p w14:paraId="7153862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Школе Переход на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подушевое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финансирование способствует улучшению материально- технической базы.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FBB4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Недостаток современного оснащения, интерактивных досок, проекторов, лабораторного оборудования.</w:t>
            </w:r>
          </w:p>
          <w:p w14:paraId="1B259DC0" w14:textId="77777777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1. Здание школы нуждается в капитальном ремонте.</w:t>
            </w:r>
          </w:p>
          <w:p w14:paraId="0D2180BB" w14:textId="77777777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2. Нет специализированной охраны</w:t>
            </w:r>
          </w:p>
          <w:p w14:paraId="09D14720" w14:textId="59543F54" w:rsidR="00466FA3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3. Компьютерная техника морально устарела и нуждается в обновлении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25B69" w14:textId="118DDAA5" w:rsidR="00466FA3" w:rsidRPr="00BE1E66" w:rsidRDefault="005D393F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имеется смета на капитальный ремонт здания школы. В 2023 она уже была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99B3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В соответствии с Законом «О государственных закупках" тендер выигрывают, как правило, поставщики, предложившие самую низкую цену, что влияет на</w:t>
            </w:r>
          </w:p>
          <w:p w14:paraId="0EE57A0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качество поставляемых товаров и услуг.</w:t>
            </w:r>
          </w:p>
        </w:tc>
      </w:tr>
      <w:tr w:rsidR="00466FA3" w:rsidRPr="00A31D98" w14:paraId="79F80676" w14:textId="77777777" w:rsidTr="00BE1E66">
        <w:trPr>
          <w:trHeight w:hRule="exact" w:val="2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59A2A" w14:textId="77777777" w:rsidR="00466FA3" w:rsidRPr="00A31D98" w:rsidRDefault="00466FA3" w:rsidP="002675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</w:t>
            </w:r>
          </w:p>
        </w:tc>
      </w:tr>
      <w:tr w:rsidR="00466FA3" w:rsidRPr="00A31D98" w14:paraId="3C4FADEB" w14:textId="77777777" w:rsidTr="002838E2">
        <w:trPr>
          <w:trHeight w:hRule="exact" w:val="70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CC877" w14:textId="77777777" w:rsidR="00466FA3" w:rsidRPr="00A31D98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350C6" w14:textId="77777777" w:rsidR="00466FA3" w:rsidRPr="00A31D98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D98">
              <w:rPr>
                <w:rFonts w:ascii="Times New Roman" w:hAnsi="Times New Roman" w:cs="Times New Roman"/>
                <w:b/>
                <w:sz w:val="24"/>
                <w:szCs w:val="24"/>
              </w:rPr>
              <w:t>Вну</w:t>
            </w:r>
            <w:proofErr w:type="spellEnd"/>
            <w:r w:rsidRPr="00A31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1D98">
              <w:rPr>
                <w:rFonts w:ascii="Times New Roman" w:hAnsi="Times New Roman" w:cs="Times New Roman"/>
                <w:b/>
                <w:sz w:val="24"/>
                <w:szCs w:val="24"/>
              </w:rPr>
              <w:t>тренние</w:t>
            </w:r>
            <w:proofErr w:type="spellEnd"/>
            <w:r w:rsidRPr="00A31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слабые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EAA13" w14:textId="77777777" w:rsidR="00466FA3" w:rsidRPr="00A31D98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F7532" w14:textId="759B9DF5" w:rsidR="00466FA3" w:rsidRPr="00A31D98" w:rsidRDefault="00267568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98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угр</w:t>
            </w:r>
            <w:r w:rsidR="00466FA3" w:rsidRPr="00A31D98">
              <w:rPr>
                <w:rFonts w:ascii="Times New Roman" w:hAnsi="Times New Roman" w:cs="Times New Roman"/>
                <w:b/>
                <w:sz w:val="24"/>
                <w:szCs w:val="24"/>
              </w:rPr>
              <w:t>озы (риски)</w:t>
            </w:r>
          </w:p>
        </w:tc>
      </w:tr>
      <w:tr w:rsidR="00466FA3" w:rsidRPr="00A31D98" w14:paraId="78A24FB9" w14:textId="77777777" w:rsidTr="00BE1E66">
        <w:trPr>
          <w:trHeight w:hRule="exact" w:val="2012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FF76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-электронные учебники по предметам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2D48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-недостаточно высокие навыки использования онлайн платформ для обучения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01C0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проведение лабораторных и практических работ с использованием электронных ресурсов, отвечающих современным требованиям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0225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-сильная загруженность учителей не позволит им дополнительно заниматься с учащимися во внеурочное время</w:t>
            </w:r>
          </w:p>
        </w:tc>
      </w:tr>
      <w:tr w:rsidR="00466FA3" w:rsidRPr="00A31D98" w14:paraId="6E3B0C1F" w14:textId="77777777" w:rsidTr="00BE1E66">
        <w:trPr>
          <w:trHeight w:hRule="exact" w:val="159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708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-доступные онлайн платформы для обучения, ONLINE МЕКТЕР,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Кунделик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EE2DC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 недостаточно высокие навыки использования платформ для корпоративной работы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1B00C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-бесплатные онлайн ресурсы обеспечивают ежедневный и своевременный режим обучения на удаленном расстоянии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B709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-большой перечень используемых онлайн ресурсов, может привести к перенасыщенности занятий</w:t>
            </w:r>
          </w:p>
        </w:tc>
      </w:tr>
      <w:tr w:rsidR="00466FA3" w:rsidRPr="00A31D98" w14:paraId="38173272" w14:textId="77777777" w:rsidTr="00BE1E66">
        <w:trPr>
          <w:trHeight w:hRule="exact" w:val="193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CF51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-доступные платформы для корпоративной работы (</w:t>
            </w:r>
            <w:proofErr w:type="spellStart"/>
            <w:r w:rsidRPr="00BE1E66">
              <w:rPr>
                <w:rFonts w:ascii="Times New Roman" w:hAnsi="Times New Roman" w:cs="Times New Roman"/>
              </w:rPr>
              <w:t>Zoom</w:t>
            </w:r>
            <w:proofErr w:type="spellEnd"/>
            <w:r w:rsidRPr="00BE1E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3B96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 недостаточно высокие навыки использования установленного оборудования и программ в кабинетах и лабораториях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C0E16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-бесплатное платформы для корпоративной работы позволят облегчить и уменьшить объем работу по внутреннему документообороту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55D41" w14:textId="77777777" w:rsidR="00466FA3" w:rsidRPr="00A31D98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A3" w:rsidRPr="00A31D98" w14:paraId="41AF61BB" w14:textId="77777777" w:rsidTr="00BE1E66">
        <w:trPr>
          <w:trHeight w:hRule="exact" w:val="567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72337" w14:textId="5086BF66" w:rsidR="00466FA3" w:rsidRPr="00BE1E66" w:rsidRDefault="005D393F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lastRenderedPageBreak/>
              <w:t>Оснащенность компьютерным классом</w:t>
            </w:r>
            <w:r w:rsidR="00466FA3" w:rsidRPr="00BE1E66">
              <w:rPr>
                <w:rFonts w:ascii="Times New Roman" w:hAnsi="Times New Roman" w:cs="Times New Roman"/>
              </w:rPr>
              <w:t xml:space="preserve">, компьютерами, подключенными к сети интернет, соответствующими минимальным требованиям к </w:t>
            </w:r>
            <w:proofErr w:type="spellStart"/>
            <w:r w:rsidR="00466FA3" w:rsidRPr="00BE1E66">
              <w:rPr>
                <w:rFonts w:ascii="Times New Roman" w:hAnsi="Times New Roman" w:cs="Times New Roman"/>
              </w:rPr>
              <w:t>программно</w:t>
            </w:r>
            <w:r w:rsidR="00466FA3" w:rsidRPr="00BE1E66">
              <w:rPr>
                <w:rFonts w:ascii="Times New Roman" w:hAnsi="Times New Roman" w:cs="Times New Roman"/>
              </w:rPr>
              <w:softHyphen/>
              <w:t>аппаратному</w:t>
            </w:r>
            <w:proofErr w:type="spellEnd"/>
            <w:r w:rsidR="00466FA3" w:rsidRPr="00BE1E66">
              <w:rPr>
                <w:rFonts w:ascii="Times New Roman" w:hAnsi="Times New Roman" w:cs="Times New Roman"/>
              </w:rPr>
              <w:t xml:space="preserve"> комплексу и прикладному программному обеспечению, используемых в организациях образования, утвержденными приказом министра образования и науки Республики Казахстан от 2 марта 2020 года № 79 (далее - приказ № 79)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EF31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0617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проведение обучающих семинаров по работе с информационными технологиями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70CB6" w14:textId="77777777" w:rsidR="00466FA3" w:rsidRPr="00A31D98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A3" w:rsidRPr="00A31D98" w14:paraId="77A6FB80" w14:textId="77777777" w:rsidTr="0012365F">
        <w:trPr>
          <w:trHeight w:hRule="exact"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524F2" w14:textId="77777777" w:rsidR="00466FA3" w:rsidRPr="00BE1E66" w:rsidRDefault="00466FA3" w:rsidP="002675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Учебно-методические условии повышении качества образовании и инновационная деятельность</w:t>
            </w:r>
          </w:p>
        </w:tc>
      </w:tr>
      <w:tr w:rsidR="00466FA3" w:rsidRPr="00A31D98" w14:paraId="75E3AF58" w14:textId="77777777" w:rsidTr="002838E2">
        <w:trPr>
          <w:trHeight w:hRule="exact" w:val="70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B686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AFF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810B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Благоприятные возможности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6E81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466FA3" w:rsidRPr="00A31D98" w14:paraId="11C9D6F0" w14:textId="77777777" w:rsidTr="00BE1E66">
        <w:trPr>
          <w:trHeight w:hRule="exact" w:val="156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ACB1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Организация совместного планирования уроков и разработка инструментов оценивания.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EF30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Недостаточно высокий уровень планирования уроков и  разработки инструментов оценивания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DFEB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Имеется возможность педагогам работать в сообществе. Информационная согласованность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0AD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A31D98" w14:paraId="48455180" w14:textId="77777777" w:rsidTr="00BE1E66">
        <w:trPr>
          <w:trHeight w:hRule="exact" w:val="99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7803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Системное использование ЦОР для закрепления учебного материала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DAAD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F1E04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Создание банка ЦОР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F769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A31D98" w14:paraId="0754B2C7" w14:textId="77777777" w:rsidTr="00BE1E66">
        <w:trPr>
          <w:trHeight w:hRule="exact" w:val="142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482C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уроков педагогами.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8E52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Имеются учителя, которые не охвачены процессом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уроков у коллег.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AF39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Улучшение практики преподавания и планирования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0929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A31D98" w14:paraId="08B44142" w14:textId="77777777" w:rsidTr="00BE1E66">
        <w:trPr>
          <w:trHeight w:hRule="exact" w:val="1128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B42C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Внедрение авторских программ в работе элективных курсов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E896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Педагоги элективных курсов используют авторский опыт других коллег.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98FC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На основе используемых работ смогут создаваться авторские работы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DA5F4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A31D98" w14:paraId="4C4D809F" w14:textId="77777777" w:rsidTr="00035354">
        <w:trPr>
          <w:trHeight w:hRule="exact" w:val="100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83CA0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Организация работы с одаренными детьми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A69B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6760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B07F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Отток сильных обучающихся в другие инновационные учебные заведения</w:t>
            </w:r>
          </w:p>
        </w:tc>
      </w:tr>
      <w:tr w:rsidR="00466FA3" w:rsidRPr="00A31D98" w14:paraId="4746E123" w14:textId="77777777" w:rsidTr="00BE1E66">
        <w:trPr>
          <w:trHeight w:hRule="exact" w:val="142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C313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Организация работы по устранению пробелов в обучении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8386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Отсутствие внеурочного времени на организацию деятельности по устранению пробелов знаний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8E78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Повышение качества знаний обучающихся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7795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A31D98" w14:paraId="4559370F" w14:textId="77777777" w:rsidTr="002838E2">
        <w:trPr>
          <w:trHeight w:hRule="exact" w:val="63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7D02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Прием в гимназию на основе результатов тестирования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9839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9473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Внедрение рейтинговой системы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EC8C6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A31D98" w14:paraId="08BA37FF" w14:textId="77777777" w:rsidTr="00657862">
        <w:trPr>
          <w:trHeight w:hRule="exact" w:val="5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2203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lastRenderedPageBreak/>
              <w:t>Реализация содержания образования</w:t>
            </w:r>
          </w:p>
        </w:tc>
      </w:tr>
      <w:tr w:rsidR="00466FA3" w:rsidRPr="00A31D98" w14:paraId="48BEE5EC" w14:textId="77777777" w:rsidTr="002838E2">
        <w:trPr>
          <w:trHeight w:hRule="exact" w:val="56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2E19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5414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68D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Благоприятные возможности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1838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 xml:space="preserve">Внешние </w:t>
            </w:r>
            <w:proofErr w:type="spellStart"/>
            <w:r w:rsidRPr="00BE1E66">
              <w:rPr>
                <w:rFonts w:ascii="Times New Roman" w:hAnsi="Times New Roman" w:cs="Times New Roman"/>
                <w:b/>
              </w:rPr>
              <w:t>унрозы</w:t>
            </w:r>
            <w:proofErr w:type="spellEnd"/>
            <w:r w:rsidRPr="00BE1E66">
              <w:rPr>
                <w:rFonts w:ascii="Times New Roman" w:hAnsi="Times New Roman" w:cs="Times New Roman"/>
                <w:b/>
              </w:rPr>
              <w:t xml:space="preserve"> (риски)</w:t>
            </w:r>
          </w:p>
        </w:tc>
      </w:tr>
      <w:tr w:rsidR="00466FA3" w:rsidRPr="00A31D98" w14:paraId="4DDE4417" w14:textId="77777777" w:rsidTr="00BE1E66">
        <w:trPr>
          <w:trHeight w:hRule="exact" w:val="8168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7647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Имеющийся потенциал педагогов, материально-техническая база позволяет создать образовательное пространство для гармоничного становления и развития личности для формирования следующих навыков широкого спектра:</w:t>
            </w:r>
          </w:p>
          <w:p w14:paraId="0B25883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функционального и творческого применения знаний;</w:t>
            </w:r>
          </w:p>
          <w:p w14:paraId="39E66F4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критического мышления;</w:t>
            </w:r>
          </w:p>
          <w:p w14:paraId="5848E35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проведения исследовательских работ;</w:t>
            </w:r>
          </w:p>
          <w:p w14:paraId="7F458E6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использования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информационно</w:t>
            </w:r>
            <w:r w:rsidRPr="00BE1E66">
              <w:rPr>
                <w:rFonts w:ascii="Times New Roman" w:hAnsi="Times New Roman" w:cs="Times New Roman"/>
              </w:rPr>
              <w:softHyphen/>
              <w:t>коммуникационных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технологий;</w:t>
            </w:r>
          </w:p>
          <w:p w14:paraId="2A75593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применения различных способов коммуникации, в том числе языковых навыков;</w:t>
            </w:r>
          </w:p>
          <w:p w14:paraId="72ED662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умения работать в группе и индивидуально.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5D79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E1E66">
              <w:rPr>
                <w:rFonts w:ascii="Times New Roman" w:hAnsi="Times New Roman" w:cs="Times New Roman"/>
              </w:rPr>
              <w:t>Слабое</w:t>
            </w:r>
            <w:r w:rsidRPr="00BE1E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владение</w:t>
            </w:r>
            <w:r w:rsidRPr="00BE1E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подходами</w:t>
            </w:r>
            <w:r w:rsidRPr="00BE1E66">
              <w:rPr>
                <w:rFonts w:ascii="Times New Roman" w:hAnsi="Times New Roman" w:cs="Times New Roman"/>
                <w:lang w:val="en-US"/>
              </w:rPr>
              <w:t xml:space="preserve"> Lesson Study/Action Research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B9C0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Системная работа с педагогами по профессиональному развитию. Организация процессов LS. Создание единой базы ресурсов по наблюдению урока, что позволяет отследить развитие педагогов в соответствии с рекомендациями.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DCE40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A31D98" w14:paraId="11C1BFE5" w14:textId="77777777" w:rsidTr="00BE1E66">
        <w:trPr>
          <w:trHeight w:hRule="exact" w:val="48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7143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Используемые учебные программы ориентированы на следующие аспекты:</w:t>
            </w:r>
          </w:p>
          <w:p w14:paraId="55FECD4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1) соответствие динамичным запросам современного общества;</w:t>
            </w:r>
          </w:p>
          <w:p w14:paraId="2B170EF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необходимость развития критического, творческого и позитивного мышления;</w:t>
            </w:r>
          </w:p>
          <w:p w14:paraId="2EA4F2B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целесообразность усиления интеграции содержания учебных предметов;</w:t>
            </w:r>
          </w:p>
          <w:p w14:paraId="0900350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обеспечение единства обучения, воспитания и развития.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FA350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9165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BF9F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Изменения в НПА</w:t>
            </w:r>
          </w:p>
        </w:tc>
      </w:tr>
      <w:tr w:rsidR="00466FA3" w:rsidRPr="00A31D98" w14:paraId="1606CE8A" w14:textId="77777777" w:rsidTr="002838E2">
        <w:trPr>
          <w:trHeight w:hRule="exact" w:val="112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B6006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lastRenderedPageBreak/>
              <w:t>Созданы условия для выполнения общего объема учебной нагрузки обучающихся, включающий инвариантный и вариативный компоненты в соответствии с рабочими учебными планами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FA9F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В связи с большой учебной нагрузкой имеются сложности с замещением педагогов предметного направления.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9004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CE554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A31D98" w14:paraId="7CFC5171" w14:textId="77777777" w:rsidTr="00BE1E66">
        <w:trPr>
          <w:trHeight w:hRule="exact" w:val="441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E43E6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Используемая система ожидаемых результатов обучения создает возможность для выстраивания индивидуальных траекторий развития обучающихся, в том числе обучающихся с особыми образовательными потребностями, и поэтапного продвижения их к достижению долгосрочных целей обучения.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F982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C386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92F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Недостаточно высокий уровень результатов внешнего контроля и других исследований.</w:t>
            </w:r>
          </w:p>
        </w:tc>
      </w:tr>
      <w:tr w:rsidR="00466FA3" w:rsidRPr="00A31D98" w14:paraId="34D78D92" w14:textId="77777777" w:rsidTr="00BE1E66">
        <w:trPr>
          <w:trHeight w:hRule="exact" w:val="6932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D46F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Статус государственного образовательного учреждения.</w:t>
            </w:r>
          </w:p>
          <w:p w14:paraId="3C28A01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Директор может инициировать изменения в учреждении.</w:t>
            </w:r>
          </w:p>
          <w:p w14:paraId="7D925FE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Благоприятная атмосфера в коллективе, уважительные отношения между педагогами и администрацией.</w:t>
            </w:r>
          </w:p>
          <w:p w14:paraId="7376210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Осуществление анализа и планирования деятельности учреждения.</w:t>
            </w:r>
          </w:p>
          <w:p w14:paraId="15DE943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Умение администрации работать в команде.</w:t>
            </w:r>
          </w:p>
          <w:p w14:paraId="16E8C724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Мобильность и креативность в выполнении функциональных обязанностей педагогического коллектива</w:t>
            </w:r>
          </w:p>
          <w:p w14:paraId="7B2C7CA7" w14:textId="04669E05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704E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1.Приоритет традиционных форм и методов организации образовательного процесса, низкий процент использования инновационных технологий обучения.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51ED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Увеличение количества учащихся.</w:t>
            </w:r>
          </w:p>
          <w:p w14:paraId="72BBF13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Развитие социального партнерства и международных связей.</w:t>
            </w:r>
          </w:p>
          <w:p w14:paraId="2F22D60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Повышение статуса учреждения</w:t>
            </w:r>
          </w:p>
          <w:p w14:paraId="6678AF3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Расширение возможности выбора предметов для углубленного обучения благодаря ранней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профилизации</w:t>
            </w:r>
            <w:proofErr w:type="spellEnd"/>
            <w:r w:rsidRPr="00BE1E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6BC6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A31D98" w14:paraId="70464159" w14:textId="77777777" w:rsidTr="00657862">
        <w:trPr>
          <w:trHeight w:hRule="exact" w:val="6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EEA10" w14:textId="77777777" w:rsidR="00466FA3" w:rsidRPr="00BE1E66" w:rsidRDefault="00466FA3" w:rsidP="002675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Условия развитии у учащихся интеллектуальных и творческих способностей, качества образования</w:t>
            </w:r>
          </w:p>
        </w:tc>
      </w:tr>
      <w:tr w:rsidR="00466FA3" w:rsidRPr="00A31D98" w14:paraId="521EF564" w14:textId="77777777" w:rsidTr="002838E2">
        <w:trPr>
          <w:trHeight w:hRule="exact" w:val="609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5F5DB" w14:textId="77777777" w:rsidR="00466FA3" w:rsidRPr="00BE1E66" w:rsidRDefault="00466FA3" w:rsidP="002675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5BC95" w14:textId="77777777" w:rsidR="00466FA3" w:rsidRPr="00BE1E66" w:rsidRDefault="00466FA3" w:rsidP="002675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07ACB" w14:textId="77777777" w:rsidR="00466FA3" w:rsidRPr="00BE1E66" w:rsidRDefault="00466FA3" w:rsidP="002675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Благоприятные возможности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38F59" w14:textId="77777777" w:rsidR="00466FA3" w:rsidRPr="00BE1E66" w:rsidRDefault="00466FA3" w:rsidP="002675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5D393F" w:rsidRPr="00A31D98" w14:paraId="02761402" w14:textId="77777777" w:rsidTr="00BE1E66">
        <w:trPr>
          <w:trHeight w:hRule="exact" w:val="1142"/>
        </w:trPr>
        <w:tc>
          <w:tcPr>
            <w:tcW w:w="1214" w:type="pct"/>
          </w:tcPr>
          <w:p w14:paraId="3449E11B" w14:textId="77777777" w:rsidR="005D393F" w:rsidRPr="00BE1E66" w:rsidRDefault="005D393F" w:rsidP="005D393F">
            <w:pPr>
              <w:pStyle w:val="TableParagraph"/>
              <w:spacing w:line="244" w:lineRule="exact"/>
              <w:ind w:left="62" w:right="47"/>
              <w:jc w:val="center"/>
            </w:pPr>
            <w:r w:rsidRPr="00BE1E66">
              <w:t>-наличие</w:t>
            </w:r>
            <w:r w:rsidRPr="00BE1E66">
              <w:rPr>
                <w:spacing w:val="-9"/>
              </w:rPr>
              <w:t xml:space="preserve"> </w:t>
            </w:r>
            <w:r w:rsidRPr="00BE1E66">
              <w:rPr>
                <w:spacing w:val="-2"/>
              </w:rPr>
              <w:t>вариативного</w:t>
            </w:r>
          </w:p>
          <w:p w14:paraId="08B8CFAE" w14:textId="114D8FEB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компонента,</w:t>
            </w:r>
            <w:r w:rsidRPr="00BE1E66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BE1E66">
              <w:rPr>
                <w:rFonts w:ascii="Times New Roman" w:hAnsi="Times New Roman" w:cs="Times New Roman"/>
                <w:spacing w:val="-2"/>
              </w:rPr>
              <w:t>многопрофильность</w:t>
            </w:r>
            <w:proofErr w:type="spellEnd"/>
          </w:p>
        </w:tc>
        <w:tc>
          <w:tcPr>
            <w:tcW w:w="1229" w:type="pct"/>
          </w:tcPr>
          <w:p w14:paraId="3503F6B1" w14:textId="6796EC4E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-недостаточная мотивация обучающихся</w:t>
            </w:r>
            <w:r w:rsidRPr="00BE1E6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к</w:t>
            </w:r>
            <w:r w:rsidRPr="00BE1E6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 xml:space="preserve">овладению </w:t>
            </w:r>
            <w:r w:rsidRPr="00BE1E66">
              <w:rPr>
                <w:rFonts w:ascii="Times New Roman" w:hAnsi="Times New Roman" w:cs="Times New Roman"/>
                <w:spacing w:val="-2"/>
              </w:rPr>
              <w:t>знаниями;</w:t>
            </w:r>
          </w:p>
        </w:tc>
        <w:tc>
          <w:tcPr>
            <w:tcW w:w="1229" w:type="pct"/>
          </w:tcPr>
          <w:p w14:paraId="741BABC8" w14:textId="23F4668C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8" w:type="pct"/>
          </w:tcPr>
          <w:p w14:paraId="6499FC6F" w14:textId="720EC626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393F" w:rsidRPr="00A31D98" w14:paraId="68F0C259" w14:textId="77777777" w:rsidTr="00BE1E66">
        <w:trPr>
          <w:trHeight w:hRule="exact" w:val="2134"/>
        </w:trPr>
        <w:tc>
          <w:tcPr>
            <w:tcW w:w="1214" w:type="pct"/>
          </w:tcPr>
          <w:p w14:paraId="64A41A26" w14:textId="77777777" w:rsidR="005D393F" w:rsidRPr="00BE1E66" w:rsidRDefault="005D393F" w:rsidP="005D393F">
            <w:pPr>
              <w:pStyle w:val="TableParagraph"/>
              <w:ind w:left="62" w:right="46"/>
              <w:jc w:val="center"/>
            </w:pPr>
            <w:r w:rsidRPr="00BE1E66">
              <w:lastRenderedPageBreak/>
              <w:t>-создание</w:t>
            </w:r>
            <w:r w:rsidRPr="00BE1E66">
              <w:rPr>
                <w:spacing w:val="-14"/>
              </w:rPr>
              <w:t xml:space="preserve"> </w:t>
            </w:r>
            <w:r w:rsidRPr="00BE1E66">
              <w:t>эффективной,</w:t>
            </w:r>
            <w:r w:rsidRPr="00BE1E66">
              <w:rPr>
                <w:spacing w:val="-14"/>
              </w:rPr>
              <w:t xml:space="preserve"> </w:t>
            </w:r>
            <w:r w:rsidRPr="00BE1E66">
              <w:t>постоянно действующей системы непрерывного образования,</w:t>
            </w:r>
          </w:p>
          <w:p w14:paraId="06EA3080" w14:textId="068C03B7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отвечающего</w:t>
            </w:r>
            <w:r w:rsidRPr="00BE1E6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высоким</w:t>
            </w:r>
            <w:r w:rsidRPr="00BE1E6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E1E66">
              <w:rPr>
                <w:rFonts w:ascii="Times New Roman" w:hAnsi="Times New Roman" w:cs="Times New Roman"/>
                <w:spacing w:val="-2"/>
              </w:rPr>
              <w:t>стандартам;</w:t>
            </w:r>
          </w:p>
        </w:tc>
        <w:tc>
          <w:tcPr>
            <w:tcW w:w="1229" w:type="pct"/>
          </w:tcPr>
          <w:p w14:paraId="2F640592" w14:textId="77777777" w:rsidR="005D393F" w:rsidRPr="00BE1E66" w:rsidRDefault="005D393F" w:rsidP="005D393F">
            <w:pPr>
              <w:pStyle w:val="TableParagraph"/>
            </w:pPr>
            <w:r w:rsidRPr="00BE1E66">
              <w:t>- завышение итоговых оценок в начальной</w:t>
            </w:r>
            <w:r w:rsidRPr="00BE1E66">
              <w:rPr>
                <w:spacing w:val="-14"/>
              </w:rPr>
              <w:t xml:space="preserve"> </w:t>
            </w:r>
            <w:r w:rsidRPr="00BE1E66">
              <w:t>школе</w:t>
            </w:r>
            <w:r w:rsidRPr="00BE1E66">
              <w:rPr>
                <w:spacing w:val="-14"/>
              </w:rPr>
              <w:t xml:space="preserve"> </w:t>
            </w:r>
            <w:r w:rsidRPr="00BE1E66">
              <w:t>с</w:t>
            </w:r>
            <w:r w:rsidRPr="00BE1E66">
              <w:rPr>
                <w:spacing w:val="-14"/>
              </w:rPr>
              <w:t xml:space="preserve"> </w:t>
            </w:r>
            <w:r w:rsidRPr="00BE1E66">
              <w:t xml:space="preserve">последующим </w:t>
            </w:r>
            <w:proofErr w:type="spellStart"/>
            <w:r w:rsidRPr="00BE1E66">
              <w:t>неподтверждением</w:t>
            </w:r>
            <w:proofErr w:type="spellEnd"/>
            <w:r w:rsidRPr="00BE1E66">
              <w:t xml:space="preserve"> заявленного</w:t>
            </w:r>
          </w:p>
          <w:p w14:paraId="61535293" w14:textId="2B367840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уровня</w:t>
            </w:r>
            <w:r w:rsidRPr="00BE1E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знаний</w:t>
            </w:r>
            <w:r w:rsidRPr="00BE1E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в</w:t>
            </w:r>
            <w:r w:rsidRPr="00BE1E6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 xml:space="preserve">5 </w:t>
            </w:r>
            <w:r w:rsidRPr="00BE1E66">
              <w:rPr>
                <w:rFonts w:ascii="Times New Roman" w:hAnsi="Times New Roman" w:cs="Times New Roman"/>
                <w:spacing w:val="-2"/>
              </w:rPr>
              <w:t>классе;</w:t>
            </w:r>
          </w:p>
        </w:tc>
        <w:tc>
          <w:tcPr>
            <w:tcW w:w="1229" w:type="pct"/>
          </w:tcPr>
          <w:p w14:paraId="5493CB73" w14:textId="6EBC1E2D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-возможность</w:t>
            </w:r>
            <w:r w:rsidRPr="00BE1E6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 xml:space="preserve">ранней </w:t>
            </w:r>
            <w:proofErr w:type="spellStart"/>
            <w:r w:rsidRPr="00BE1E66">
              <w:rPr>
                <w:rFonts w:ascii="Times New Roman" w:hAnsi="Times New Roman" w:cs="Times New Roman"/>
                <w:spacing w:val="-2"/>
              </w:rPr>
              <w:t>профилизации</w:t>
            </w:r>
            <w:proofErr w:type="spellEnd"/>
            <w:r w:rsidRPr="00BE1E66">
              <w:rPr>
                <w:rFonts w:ascii="Times New Roman" w:hAnsi="Times New Roman" w:cs="Times New Roman"/>
                <w:spacing w:val="-2"/>
              </w:rPr>
              <w:t>;</w:t>
            </w:r>
          </w:p>
        </w:tc>
        <w:tc>
          <w:tcPr>
            <w:tcW w:w="1328" w:type="pct"/>
          </w:tcPr>
          <w:p w14:paraId="44F0E793" w14:textId="16279DDD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</w:t>
            </w:r>
            <w:r w:rsidRPr="00BE1E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уход</w:t>
            </w:r>
            <w:r w:rsidRPr="00BE1E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учащихся</w:t>
            </w:r>
            <w:r w:rsidRPr="00BE1E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в другие организации</w:t>
            </w:r>
            <w:r w:rsidRPr="00BE1E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E1E66">
              <w:rPr>
                <w:rFonts w:ascii="Times New Roman" w:hAnsi="Times New Roman" w:cs="Times New Roman"/>
                <w:spacing w:val="-2"/>
              </w:rPr>
              <w:t>образования;</w:t>
            </w:r>
          </w:p>
        </w:tc>
      </w:tr>
      <w:tr w:rsidR="005D393F" w:rsidRPr="00A31D98" w14:paraId="03F67CA6" w14:textId="77777777" w:rsidTr="00BE1E66">
        <w:trPr>
          <w:trHeight w:hRule="exact" w:val="2121"/>
        </w:trPr>
        <w:tc>
          <w:tcPr>
            <w:tcW w:w="1214" w:type="pct"/>
          </w:tcPr>
          <w:p w14:paraId="1302AC89" w14:textId="77777777" w:rsidR="005D393F" w:rsidRPr="00BE1E66" w:rsidRDefault="005D393F" w:rsidP="005D393F">
            <w:pPr>
              <w:pStyle w:val="TableParagraph"/>
              <w:spacing w:line="242" w:lineRule="auto"/>
              <w:ind w:left="62" w:right="51"/>
              <w:jc w:val="center"/>
            </w:pPr>
            <w:r w:rsidRPr="00BE1E66">
              <w:t>-наличие</w:t>
            </w:r>
            <w:r w:rsidRPr="00BE1E66">
              <w:rPr>
                <w:spacing w:val="-14"/>
              </w:rPr>
              <w:t xml:space="preserve"> </w:t>
            </w:r>
            <w:r w:rsidRPr="00BE1E66">
              <w:t>элективных</w:t>
            </w:r>
            <w:r w:rsidRPr="00BE1E66">
              <w:rPr>
                <w:spacing w:val="-14"/>
              </w:rPr>
              <w:t xml:space="preserve"> </w:t>
            </w:r>
            <w:r w:rsidRPr="00BE1E66">
              <w:t>курсов</w:t>
            </w:r>
            <w:r w:rsidRPr="00BE1E66">
              <w:rPr>
                <w:spacing w:val="-14"/>
              </w:rPr>
              <w:t xml:space="preserve"> </w:t>
            </w:r>
            <w:r w:rsidRPr="00BE1E66">
              <w:t>и кружков по различным</w:t>
            </w:r>
          </w:p>
          <w:p w14:paraId="775CC943" w14:textId="68A1BC6A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spacing w:val="-2"/>
              </w:rPr>
              <w:t>направлениям;</w:t>
            </w:r>
          </w:p>
        </w:tc>
        <w:tc>
          <w:tcPr>
            <w:tcW w:w="1229" w:type="pct"/>
          </w:tcPr>
          <w:p w14:paraId="3DA215FD" w14:textId="0D127ACC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-нехватка</w:t>
            </w:r>
            <w:r w:rsidRPr="00BE1E6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учебных</w:t>
            </w:r>
            <w:r w:rsidRPr="00BE1E6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E1E66">
              <w:rPr>
                <w:rFonts w:ascii="Times New Roman" w:hAnsi="Times New Roman" w:cs="Times New Roman"/>
                <w:spacing w:val="-2"/>
              </w:rPr>
              <w:t>кабинетов;</w:t>
            </w:r>
          </w:p>
        </w:tc>
        <w:tc>
          <w:tcPr>
            <w:tcW w:w="1229" w:type="pct"/>
          </w:tcPr>
          <w:p w14:paraId="55CF4E97" w14:textId="77777777" w:rsidR="005D393F" w:rsidRPr="00BE1E66" w:rsidRDefault="005D393F" w:rsidP="005D393F">
            <w:pPr>
              <w:pStyle w:val="TableParagraph"/>
              <w:ind w:left="105"/>
            </w:pPr>
            <w:r w:rsidRPr="00BE1E66">
              <w:t>-</w:t>
            </w:r>
            <w:r w:rsidRPr="00BE1E66">
              <w:rPr>
                <w:spacing w:val="38"/>
              </w:rPr>
              <w:t xml:space="preserve"> </w:t>
            </w:r>
            <w:r w:rsidRPr="00BE1E66">
              <w:t>создание</w:t>
            </w:r>
            <w:r w:rsidRPr="00BE1E66">
              <w:rPr>
                <w:spacing w:val="-14"/>
              </w:rPr>
              <w:t xml:space="preserve"> </w:t>
            </w:r>
            <w:r w:rsidRPr="00BE1E66">
              <w:t>условий</w:t>
            </w:r>
            <w:r w:rsidRPr="00BE1E66">
              <w:rPr>
                <w:spacing w:val="-7"/>
              </w:rPr>
              <w:t xml:space="preserve"> </w:t>
            </w:r>
            <w:r w:rsidRPr="00BE1E66">
              <w:t>для</w:t>
            </w:r>
            <w:r w:rsidRPr="00BE1E66">
              <w:rPr>
                <w:spacing w:val="-9"/>
              </w:rPr>
              <w:t xml:space="preserve"> </w:t>
            </w:r>
            <w:r w:rsidRPr="00BE1E66">
              <w:t>творческих способностей школьников через использование проектной и</w:t>
            </w:r>
          </w:p>
          <w:p w14:paraId="0E324E20" w14:textId="0D06E6E0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spacing w:val="-2"/>
              </w:rPr>
              <w:t>исследовательской</w:t>
            </w:r>
            <w:r w:rsidRPr="00BE1E6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E1E66">
              <w:rPr>
                <w:rFonts w:ascii="Times New Roman" w:hAnsi="Times New Roman" w:cs="Times New Roman"/>
                <w:spacing w:val="-2"/>
              </w:rPr>
              <w:t>деятельности;</w:t>
            </w:r>
          </w:p>
        </w:tc>
        <w:tc>
          <w:tcPr>
            <w:tcW w:w="1328" w:type="pct"/>
          </w:tcPr>
          <w:p w14:paraId="3AEBD27B" w14:textId="487A4245" w:rsidR="005D393F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-риск</w:t>
            </w:r>
            <w:r w:rsidRPr="00BE1E6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потери</w:t>
            </w:r>
            <w:r w:rsidRPr="00BE1E6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мотивации</w:t>
            </w:r>
            <w:r w:rsidRPr="00BE1E6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за</w:t>
            </w:r>
            <w:r w:rsidRPr="00BE1E6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счет необъективного оценивания и некачественной подготовки.</w:t>
            </w:r>
          </w:p>
        </w:tc>
      </w:tr>
      <w:tr w:rsidR="00466FA3" w:rsidRPr="00A31D98" w14:paraId="24ABB261" w14:textId="77777777" w:rsidTr="002838E2">
        <w:trPr>
          <w:trHeight w:hRule="exact" w:val="609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8961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-наличие элективных курсов и кружков по различным направлениям;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3BE0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-нехватка учебных кабинетов;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D4D0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0305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A31D98" w14:paraId="1CD91002" w14:textId="77777777" w:rsidTr="00BE1E66">
        <w:trPr>
          <w:trHeight w:hRule="exact" w:val="2372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70A3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- материально-техническая база, оснащение кабинетов, лабораторное оборудование и книжный фонд библиотеки  отвечает современным требованиям;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04ED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- завышение итоговых оценок в начальной школе с последующим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неподтверждением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заявленного уровня знаний в 5 классе;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DDDB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 создание условий для творческих способностей школьников через использование проектной и исследовательской деятельности;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0354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A31D98" w14:paraId="13EF3D74" w14:textId="77777777" w:rsidTr="00BE1E66">
        <w:trPr>
          <w:trHeight w:hRule="exact" w:val="269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7D21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 создание специальных условий для получения образования детей с ООП, обеспечения их полноценного участия в жизни общества, самореализации в различных видах социальной деятельности.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3095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-загруженность учителей: нет времени для дополнительных занятий или подготовки обучающихся к олимпиадам, научным проектам и т.д.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9C0F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Создание авторских программ по развитию одаренности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CC1A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A31D98" w14:paraId="002764BA" w14:textId="77777777" w:rsidTr="00657862">
        <w:trPr>
          <w:trHeight w:hRule="exact" w:val="6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17D79" w14:textId="77777777" w:rsidR="00466FA3" w:rsidRPr="00BE1E66" w:rsidRDefault="00466FA3" w:rsidP="002675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Условии формировании и самореализации личности с активной гражданской позицией, ориентированной на общечеловеческие и национальные ценности и идеалы</w:t>
            </w:r>
          </w:p>
        </w:tc>
      </w:tr>
      <w:tr w:rsidR="00466FA3" w:rsidRPr="00A31D98" w14:paraId="0FCF9BF1" w14:textId="77777777" w:rsidTr="002838E2">
        <w:trPr>
          <w:trHeight w:hRule="exact" w:val="609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FE36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2AF5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E9B0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Благоприятные возможности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E390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035354" w:rsidRPr="00A31D98" w14:paraId="1CB3E5AE" w14:textId="77777777" w:rsidTr="00D917F4">
        <w:trPr>
          <w:trHeight w:hRule="exact" w:val="2320"/>
        </w:trPr>
        <w:tc>
          <w:tcPr>
            <w:tcW w:w="1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0DAA3074" w14:textId="60E32C43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>Воспитательная работа в школе реализуется на основе «Единой программы воспитания» по трём направлениям</w:t>
            </w:r>
          </w:p>
        </w:tc>
        <w:tc>
          <w:tcPr>
            <w:tcW w:w="12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55118AC9" w14:textId="75E81873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>Недостаточное включение педагогов в реализацию воспитательных проектов</w:t>
            </w:r>
          </w:p>
        </w:tc>
        <w:tc>
          <w:tcPr>
            <w:tcW w:w="12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1D062726" w14:textId="63FEE8BD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1018A663" w14:textId="65284038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>Дефицит временных ресурсов, как у учителя, так и у ученика</w:t>
            </w:r>
          </w:p>
        </w:tc>
      </w:tr>
      <w:tr w:rsidR="00035354" w:rsidRPr="00A31D98" w14:paraId="5DCACC95" w14:textId="77777777" w:rsidTr="00D917F4">
        <w:trPr>
          <w:trHeight w:hRule="exact" w:val="609"/>
        </w:trPr>
        <w:tc>
          <w:tcPr>
            <w:tcW w:w="1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C7F0327" w14:textId="7D919A77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6FA8B8D2" w14:textId="55DFCBC7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>Недостаточно развит проект «Читающая школа» (слабая читательская активность учащихся средних и старших классов)</w:t>
            </w:r>
          </w:p>
        </w:tc>
        <w:tc>
          <w:tcPr>
            <w:tcW w:w="12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6C73F55" w14:textId="77777777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14D58137" w14:textId="77777777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5354" w:rsidRPr="00A31D98" w14:paraId="18447AD0" w14:textId="77777777" w:rsidTr="00D917F4">
        <w:trPr>
          <w:trHeight w:hRule="exact" w:val="2842"/>
        </w:trPr>
        <w:tc>
          <w:tcPr>
            <w:tcW w:w="1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48175369" w14:textId="6B8CF38E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lastRenderedPageBreak/>
              <w:t xml:space="preserve">Развитие системы </w:t>
            </w:r>
            <w:proofErr w:type="spellStart"/>
            <w:r w:rsidRPr="00035354">
              <w:rPr>
                <w:rFonts w:ascii="Times New Roman" w:hAnsi="Times New Roman" w:cs="Times New Roman"/>
              </w:rPr>
              <w:t>государственнообщественного</w:t>
            </w:r>
            <w:proofErr w:type="spellEnd"/>
            <w:r w:rsidRPr="00035354">
              <w:rPr>
                <w:rFonts w:ascii="Times New Roman" w:hAnsi="Times New Roman" w:cs="Times New Roman"/>
              </w:rPr>
              <w:t xml:space="preserve"> управления (организованной работы общешкольного родительского комитета</w:t>
            </w:r>
          </w:p>
        </w:tc>
        <w:tc>
          <w:tcPr>
            <w:tcW w:w="12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41E7B079" w14:textId="5660E4FF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>Недостаточно высокий уровень мероприятий по формированию патриотизма и гражданственности</w:t>
            </w:r>
          </w:p>
        </w:tc>
        <w:tc>
          <w:tcPr>
            <w:tcW w:w="12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7069D6D0" w14:textId="0AC2E7D8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>Социализация детей, в том числе с ООП, в условиях инновационного развития школы, воспитание толерантности у учащихся, реализация принципов философии инклюзивного образования</w:t>
            </w:r>
          </w:p>
        </w:tc>
        <w:tc>
          <w:tcPr>
            <w:tcW w:w="1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2762E6FF" w14:textId="5D606DCC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>Негативное влияние социальных сетей</w:t>
            </w:r>
          </w:p>
        </w:tc>
      </w:tr>
      <w:tr w:rsidR="00035354" w:rsidRPr="00A31D98" w14:paraId="4C0BDC7C" w14:textId="77777777" w:rsidTr="00D917F4">
        <w:trPr>
          <w:trHeight w:hRule="exact" w:val="2131"/>
        </w:trPr>
        <w:tc>
          <w:tcPr>
            <w:tcW w:w="1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16283D8E" w14:textId="43380B39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>Организация внеурочной деятельности учащихся (работа школьных спортивных секций, в также занятость учащихся в организациях дополнительного образования )</w:t>
            </w:r>
          </w:p>
        </w:tc>
        <w:tc>
          <w:tcPr>
            <w:tcW w:w="12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20CE28B6" w14:textId="77E225EE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 xml:space="preserve">Низкая вовлеченность части родителей в образовательный процесс, обусловленная </w:t>
            </w:r>
            <w:proofErr w:type="spellStart"/>
            <w:r w:rsidRPr="00035354">
              <w:rPr>
                <w:rFonts w:ascii="Times New Roman" w:hAnsi="Times New Roman" w:cs="Times New Roman"/>
              </w:rPr>
              <w:t>несформированностью</w:t>
            </w:r>
            <w:proofErr w:type="spellEnd"/>
            <w:r w:rsidRPr="00035354">
              <w:rPr>
                <w:rFonts w:ascii="Times New Roman" w:hAnsi="Times New Roman" w:cs="Times New Roman"/>
              </w:rPr>
              <w:t xml:space="preserve"> у них компетенции ответственного </w:t>
            </w:r>
            <w:proofErr w:type="spellStart"/>
            <w:r w:rsidRPr="00035354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Pr="000353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1FFC8378" w14:textId="636C3779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>Создание системы повышения уровня педагогической просвещенности родителей. Привлечение родителей к участию в общешкольных мероприятиях.</w:t>
            </w:r>
          </w:p>
        </w:tc>
        <w:tc>
          <w:tcPr>
            <w:tcW w:w="1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54C52A9" w14:textId="0D96D265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>Низкий уровень воспитанности родителей, нежелание сотрудничать;</w:t>
            </w:r>
          </w:p>
        </w:tc>
      </w:tr>
      <w:tr w:rsidR="00035354" w:rsidRPr="00A31D98" w14:paraId="5E2C99F3" w14:textId="77777777" w:rsidTr="00035354">
        <w:trPr>
          <w:trHeight w:hRule="exact" w:val="3404"/>
        </w:trPr>
        <w:tc>
          <w:tcPr>
            <w:tcW w:w="1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7E1658A2" w14:textId="6E122808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A534C04" w14:textId="4996B5B7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562F3C3B" w14:textId="77777777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 xml:space="preserve">Совершенствование системы воспитательной работы. Использование цифровых технологий позволит повысить качество, а также разнообразить формы </w:t>
            </w:r>
          </w:p>
          <w:p w14:paraId="28981763" w14:textId="6F536616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>воспитательных мероприятий.</w:t>
            </w:r>
          </w:p>
        </w:tc>
        <w:tc>
          <w:tcPr>
            <w:tcW w:w="132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6DC5F3F3" w14:textId="113B1232" w:rsidR="00035354" w:rsidRPr="00035354" w:rsidRDefault="00035354" w:rsidP="000353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35354">
              <w:rPr>
                <w:rFonts w:ascii="Times New Roman" w:hAnsi="Times New Roman" w:cs="Times New Roman"/>
              </w:rPr>
              <w:t>Дополнительная нагрузка учащихся (в учреждениях дополнительного образования)</w:t>
            </w:r>
          </w:p>
        </w:tc>
      </w:tr>
      <w:tr w:rsidR="00466FA3" w:rsidRPr="00A31D98" w14:paraId="555DB3A6" w14:textId="77777777" w:rsidTr="00657862">
        <w:trPr>
          <w:trHeight w:hRule="exact" w:val="6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AF609" w14:textId="707CBEB3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Условия фо</w:t>
            </w:r>
            <w:r w:rsidR="00035354">
              <w:rPr>
                <w:rFonts w:ascii="Times New Roman" w:hAnsi="Times New Roman" w:cs="Times New Roman"/>
                <w:b/>
              </w:rPr>
              <w:t>рмирования и реализации здорового</w:t>
            </w:r>
            <w:r w:rsidRPr="00BE1E66">
              <w:rPr>
                <w:rFonts w:ascii="Times New Roman" w:hAnsi="Times New Roman" w:cs="Times New Roman"/>
                <w:b/>
              </w:rPr>
              <w:t xml:space="preserve"> образа жизни обучающихся</w:t>
            </w:r>
          </w:p>
        </w:tc>
      </w:tr>
      <w:tr w:rsidR="00466FA3" w:rsidRPr="00A31D98" w14:paraId="38BA57CC" w14:textId="77777777" w:rsidTr="002838E2">
        <w:trPr>
          <w:trHeight w:hRule="exact" w:val="609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1D53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Внутренние сильные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DD774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Внутренние слабые стороны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F5E9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Благоприятные возможности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DDFA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Внешние угрозы (риски)</w:t>
            </w:r>
          </w:p>
        </w:tc>
      </w:tr>
      <w:tr w:rsidR="00466FA3" w:rsidRPr="00A31D98" w14:paraId="74D8AB26" w14:textId="77777777" w:rsidTr="00BE1E66">
        <w:trPr>
          <w:trHeight w:hRule="exact" w:val="161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6FB2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Проводятся мероприятия по направлению "Физическое воспитание"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F1E40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877D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Вовлечение большего количества в занятия различными видами спорта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A0683" w14:textId="285573F4" w:rsidR="00466FA3" w:rsidRPr="00BE1E66" w:rsidRDefault="005D393F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В условиях </w:t>
            </w:r>
            <w:r w:rsidR="00466FA3" w:rsidRPr="00BE1E66">
              <w:rPr>
                <w:rFonts w:ascii="Times New Roman" w:hAnsi="Times New Roman" w:cs="Times New Roman"/>
              </w:rPr>
              <w:t>ограничительных мер культурно- массовые и спортивно- массовые мероприятия с участием детей отменяются</w:t>
            </w:r>
          </w:p>
        </w:tc>
      </w:tr>
      <w:tr w:rsidR="00466FA3" w:rsidRPr="00A31D98" w14:paraId="419DF681" w14:textId="77777777" w:rsidTr="002838E2">
        <w:trPr>
          <w:trHeight w:hRule="exact" w:val="312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ACFA9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Работа школьного педагога- психолога, социального педагога, классных руководителей по обеспечению психологического благополучия всех участников образовательного процесса.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D4DCE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E8F48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 xml:space="preserve">Проведение семинаров-тренингов по сохранению репродуктивного здоровья подростков, профилактике наркомании, алкоголизма, </w:t>
            </w:r>
            <w:proofErr w:type="spellStart"/>
            <w:r w:rsidRPr="00B418F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B418F4">
              <w:rPr>
                <w:rFonts w:ascii="Times New Roman" w:hAnsi="Times New Roman" w:cs="Times New Roman"/>
              </w:rPr>
              <w:t>, ВИЧ и основам здорового образа жизни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BA6E1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A31D98" w14:paraId="282C51A2" w14:textId="77777777" w:rsidTr="00B418F4">
        <w:trPr>
          <w:trHeight w:hRule="exact" w:val="156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69AF0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lastRenderedPageBreak/>
              <w:t>Профилактическая работа школьного медицинского работника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2CE7D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Недостаточно высокий уровень мотивации учащихся к занятиям физической культурой и спортом, формированию ЗОЖ.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8816E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B418F4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B418F4">
              <w:rPr>
                <w:rFonts w:ascii="Times New Roman" w:hAnsi="Times New Roman" w:cs="Times New Roman"/>
              </w:rPr>
              <w:t xml:space="preserve"> - оздоровительных и просветительских мероприятий для детей, учителей и родителей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A21B7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Отсутствие НПА о запрете использования мобильных телефонов в учебных заведениях, что приводит к гиподинамии</w:t>
            </w:r>
          </w:p>
        </w:tc>
      </w:tr>
      <w:tr w:rsidR="00466FA3" w:rsidRPr="00A31D98" w14:paraId="27CE6B33" w14:textId="77777777" w:rsidTr="00B418F4">
        <w:trPr>
          <w:trHeight w:hRule="exact" w:val="1709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479C2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Дополнительные часы, выделяемые на занятия физической культурой и спортом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FF360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Нет дополнительных помещений и ресурсов для организованных спортивных занятий (например, площадка по отработке ПДД);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872ED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Привлечение социальных партнеров, для организации учащимся полноценного физического спортивного развития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DF21E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418F4">
              <w:rPr>
                <w:rFonts w:ascii="Times New Roman" w:hAnsi="Times New Roman" w:cs="Times New Roman"/>
              </w:rPr>
              <w:t>Отсутствие финансирования для проведение ремонта спортивного зала и спортивного инвентаря</w:t>
            </w:r>
          </w:p>
        </w:tc>
      </w:tr>
    </w:tbl>
    <w:p w14:paraId="34F35892" w14:textId="77777777" w:rsidR="00466FA3" w:rsidRPr="00A31D98" w:rsidRDefault="00466FA3" w:rsidP="00946D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492"/>
      </w:tblGrid>
      <w:tr w:rsidR="00466FA3" w:rsidRPr="00BE1E66" w14:paraId="448E90F1" w14:textId="77777777" w:rsidTr="00657862">
        <w:trPr>
          <w:trHeight w:hRule="exact" w:val="3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CBD15" w14:textId="77777777" w:rsidR="00466FA3" w:rsidRPr="00BE1E66" w:rsidRDefault="00466FA3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III. Миссия, цели и задачи школы</w:t>
            </w:r>
          </w:p>
        </w:tc>
      </w:tr>
      <w:tr w:rsidR="00466FA3" w:rsidRPr="00BE1E66" w14:paraId="4547FB7A" w14:textId="77777777" w:rsidTr="00B418F4">
        <w:trPr>
          <w:trHeight w:hRule="exact" w:val="2629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B3DE0" w14:textId="77777777" w:rsidR="00466FA3" w:rsidRPr="00BE1E66" w:rsidRDefault="00466FA3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Миссия школы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1896D" w14:textId="77777777" w:rsidR="00466FA3" w:rsidRPr="00BE1E66" w:rsidRDefault="00466FA3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Формирование инновационной образовательной среды, способствующей развитию интеллектуального, творческого, успешного гражданина и патриота Казахстана, ориентированного на высокие нравственные ценности, непрерывное саморазвитие и самоопределение.</w:t>
            </w:r>
          </w:p>
          <w:p w14:paraId="0FE1E647" w14:textId="77777777" w:rsidR="00466FA3" w:rsidRPr="00BE1E66" w:rsidRDefault="00466FA3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Видение:</w:t>
            </w:r>
          </w:p>
          <w:p w14:paraId="684BF6CD" w14:textId="77777777" w:rsidR="00466FA3" w:rsidRPr="00BE1E66" w:rsidRDefault="00466FA3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Выпускник гимназии - патриот страны с высокой гражданской позицией и уровнем национального самосознания, интеллектуально и духовно развитая личность, обладающая высоким эмоциональным интеллектом, готовая к продолжению образования, способная к самореализации и профессиональному самоопределению на рынке труда.</w:t>
            </w:r>
          </w:p>
        </w:tc>
      </w:tr>
      <w:tr w:rsidR="00466FA3" w:rsidRPr="00BE1E66" w14:paraId="21AE1B87" w14:textId="77777777" w:rsidTr="00B418F4">
        <w:trPr>
          <w:trHeight w:hRule="exact" w:val="1277"/>
        </w:trPr>
        <w:tc>
          <w:tcPr>
            <w:tcW w:w="1166" w:type="pct"/>
            <w:tcBorders>
              <w:left w:val="single" w:sz="4" w:space="0" w:color="auto"/>
            </w:tcBorders>
            <w:shd w:val="clear" w:color="auto" w:fill="FFFFFF"/>
          </w:tcPr>
          <w:p w14:paraId="75874B76" w14:textId="77777777" w:rsidR="00466FA3" w:rsidRPr="00BE1E66" w:rsidRDefault="00466FA3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Цель школы</w:t>
            </w:r>
          </w:p>
        </w:tc>
        <w:tc>
          <w:tcPr>
            <w:tcW w:w="3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6ED65" w14:textId="77777777" w:rsidR="00466FA3" w:rsidRPr="00BE1E66" w:rsidRDefault="00466FA3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Создание условий для совершенствования образовательной среды, направленной на повышение качества обучения, становления разносторонне развитой, нравственно зрелой и здоровой личности учащихся в соответствии с актуальными и перспективными потребностями общества.</w:t>
            </w:r>
          </w:p>
        </w:tc>
      </w:tr>
      <w:tr w:rsidR="00466FA3" w:rsidRPr="00BE1E66" w14:paraId="56C8B327" w14:textId="77777777" w:rsidTr="00B418F4">
        <w:trPr>
          <w:trHeight w:hRule="exact" w:val="2401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2C9BC" w14:textId="77777777" w:rsidR="00466FA3" w:rsidRPr="00BE1E66" w:rsidRDefault="00466FA3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Задачи школы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1F3E8" w14:textId="77777777" w:rsidR="00466FA3" w:rsidRPr="00BE1E66" w:rsidRDefault="00466FA3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Совершенствование образовательной </w:t>
            </w:r>
            <w:proofErr w:type="spellStart"/>
            <w:proofErr w:type="gramStart"/>
            <w:r w:rsidRPr="00BE1E66">
              <w:rPr>
                <w:rFonts w:ascii="Times New Roman" w:hAnsi="Times New Roman" w:cs="Times New Roman"/>
              </w:rPr>
              <w:t>системы,ориентированной</w:t>
            </w:r>
            <w:proofErr w:type="spellEnd"/>
            <w:proofErr w:type="gramEnd"/>
            <w:r w:rsidRPr="00BE1E66">
              <w:rPr>
                <w:rFonts w:ascii="Times New Roman" w:hAnsi="Times New Roman" w:cs="Times New Roman"/>
              </w:rPr>
              <w:t xml:space="preserve"> на национальные и общечеловеческие ценности благоприятной для гармоничного становления и развития личности обучающегося, который обладает навыками функциональной грамотности,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конкурентности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в окружающей его действительности.</w:t>
            </w:r>
          </w:p>
          <w:p w14:paraId="2656F77B" w14:textId="77777777" w:rsidR="00466FA3" w:rsidRPr="00BE1E66" w:rsidRDefault="00466FA3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Обеспечение безопасной и комфортной среды обучения.</w:t>
            </w:r>
          </w:p>
          <w:p w14:paraId="7160E83F" w14:textId="77777777" w:rsidR="00466FA3" w:rsidRPr="00BE1E66" w:rsidRDefault="00466FA3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Обеспечение доступности качественного образования обучающихся.</w:t>
            </w:r>
          </w:p>
          <w:p w14:paraId="2DBAAC6D" w14:textId="77777777" w:rsidR="00466FA3" w:rsidRPr="00BE1E66" w:rsidRDefault="00466FA3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Оснащение цифровой инфраструктурой и ресурсами.</w:t>
            </w:r>
          </w:p>
          <w:p w14:paraId="6D75AF08" w14:textId="77777777" w:rsidR="00466FA3" w:rsidRPr="00BE1E66" w:rsidRDefault="00466FA3" w:rsidP="00946D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Обеспечение инклюзивной среды обучения.</w:t>
            </w:r>
          </w:p>
        </w:tc>
      </w:tr>
    </w:tbl>
    <w:p w14:paraId="6C8DB2B6" w14:textId="77777777" w:rsidR="00466FA3" w:rsidRPr="00BE1E66" w:rsidRDefault="00466FA3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130DDE44" w14:textId="77777777" w:rsidR="00466FA3" w:rsidRPr="00BE1E66" w:rsidRDefault="00466FA3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20180631" w14:textId="77777777" w:rsidR="00466FA3" w:rsidRPr="00BE1E66" w:rsidRDefault="00466FA3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3"/>
        <w:gridCol w:w="515"/>
        <w:gridCol w:w="2474"/>
        <w:gridCol w:w="555"/>
        <w:gridCol w:w="104"/>
        <w:gridCol w:w="735"/>
        <w:gridCol w:w="2394"/>
      </w:tblGrid>
      <w:tr w:rsidR="00466FA3" w:rsidRPr="00BE1E66" w14:paraId="2203DD4C" w14:textId="77777777" w:rsidTr="00A53C77">
        <w:trPr>
          <w:trHeight w:hRule="exact" w:val="5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A6E3C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  <w:b/>
                <w:bCs/>
              </w:rPr>
              <w:t>Приоритетные направления развитии школы, механизмы реализации Программы, ожидаемые результаты реализации Программы</w:t>
            </w:r>
          </w:p>
        </w:tc>
      </w:tr>
      <w:tr w:rsidR="00466FA3" w:rsidRPr="00BE1E66" w14:paraId="7CBBCC00" w14:textId="77777777" w:rsidTr="00235A15">
        <w:trPr>
          <w:trHeight w:hRule="exact"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D7CDC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  <w:b/>
                <w:bCs/>
              </w:rPr>
              <w:t>Преподавание, обучение и оценивание</w:t>
            </w:r>
          </w:p>
        </w:tc>
      </w:tr>
      <w:tr w:rsidR="00466FA3" w:rsidRPr="00BE1E66" w14:paraId="692E8839" w14:textId="77777777" w:rsidTr="00235A15">
        <w:trPr>
          <w:trHeight w:hRule="exact" w:val="264"/>
        </w:trPr>
        <w:tc>
          <w:tcPr>
            <w:tcW w:w="3775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E122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  <w:i/>
                <w:iCs/>
              </w:rPr>
              <w:t>Приоритет 1: Повышение качества знании учащихся</w:t>
            </w:r>
          </w:p>
        </w:tc>
        <w:tc>
          <w:tcPr>
            <w:tcW w:w="122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45B99F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BE1E66" w14:paraId="762BB788" w14:textId="77777777" w:rsidTr="00A53C77">
        <w:trPr>
          <w:trHeight w:hRule="exact" w:val="860"/>
        </w:trPr>
        <w:tc>
          <w:tcPr>
            <w:tcW w:w="3775" w:type="pct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2CD756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  <w:i/>
                <w:iCs/>
              </w:rPr>
              <w:t>Показатели: Качество знаний:</w:t>
            </w:r>
          </w:p>
          <w:p w14:paraId="084DD5E9" w14:textId="1CB3F378" w:rsidR="00466FA3" w:rsidRPr="00BE1E66" w:rsidRDefault="005D393F" w:rsidP="005D39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  <w:i/>
                <w:iCs/>
              </w:rPr>
              <w:t>2023-2024.г. 5</w:t>
            </w:r>
            <w:r w:rsidRPr="00BE1E66">
              <w:rPr>
                <w:rFonts w:ascii="Times New Roman" w:hAnsi="Times New Roman" w:cs="Times New Roman"/>
                <w:i/>
                <w:iCs/>
                <w:lang w:val="kk-KZ"/>
              </w:rPr>
              <w:t>9</w:t>
            </w:r>
            <w:r w:rsidR="00466FA3" w:rsidRPr="00BE1E66">
              <w:rPr>
                <w:rFonts w:ascii="Times New Roman" w:hAnsi="Times New Roman" w:cs="Times New Roman"/>
                <w:i/>
                <w:iCs/>
              </w:rPr>
              <w:t xml:space="preserve">%, </w:t>
            </w:r>
            <w:r w:rsidRPr="00BE1E66">
              <w:rPr>
                <w:rFonts w:ascii="Times New Roman" w:hAnsi="Times New Roman" w:cs="Times New Roman"/>
                <w:i/>
                <w:iCs/>
                <w:lang w:val="kk-KZ"/>
              </w:rPr>
              <w:t>2024-2025</w:t>
            </w:r>
            <w:r w:rsidR="00466FA3" w:rsidRPr="00BE1E66">
              <w:rPr>
                <w:rFonts w:ascii="Times New Roman" w:hAnsi="Times New Roman" w:cs="Times New Roman"/>
              </w:rPr>
              <w:t xml:space="preserve"> - </w:t>
            </w:r>
            <w:r w:rsidRPr="00BE1E66">
              <w:rPr>
                <w:rFonts w:ascii="Times New Roman" w:hAnsi="Times New Roman" w:cs="Times New Roman"/>
                <w:i/>
                <w:iCs/>
              </w:rPr>
              <w:t xml:space="preserve">63 %, </w:t>
            </w:r>
            <w:r w:rsidR="00466FA3" w:rsidRPr="00BE1E66">
              <w:rPr>
                <w:rFonts w:ascii="Times New Roman" w:hAnsi="Times New Roman" w:cs="Times New Roman"/>
                <w:i/>
                <w:iCs/>
              </w:rPr>
              <w:t>2025</w:t>
            </w:r>
            <w:r w:rsidRPr="00BE1E66">
              <w:rPr>
                <w:rFonts w:ascii="Times New Roman" w:hAnsi="Times New Roman" w:cs="Times New Roman"/>
                <w:i/>
                <w:iCs/>
                <w:lang w:val="kk-KZ"/>
              </w:rPr>
              <w:t>-2026</w:t>
            </w:r>
            <w:r w:rsidRPr="00BE1E66">
              <w:rPr>
                <w:rFonts w:ascii="Times New Roman" w:hAnsi="Times New Roman" w:cs="Times New Roman"/>
                <w:i/>
                <w:iCs/>
              </w:rPr>
              <w:t xml:space="preserve"> - 66</w:t>
            </w:r>
            <w:r w:rsidR="003302CF" w:rsidRPr="00BE1E66">
              <w:rPr>
                <w:rFonts w:ascii="Times New Roman" w:hAnsi="Times New Roman" w:cs="Times New Roman"/>
                <w:i/>
                <w:iCs/>
              </w:rPr>
              <w:t xml:space="preserve">% </w:t>
            </w:r>
            <w:r w:rsidR="00466FA3" w:rsidRPr="00BE1E66">
              <w:rPr>
                <w:rFonts w:ascii="Times New Roman" w:hAnsi="Times New Roman" w:cs="Times New Roman"/>
                <w:i/>
                <w:iCs/>
              </w:rPr>
              <w:t>2026</w:t>
            </w:r>
            <w:r w:rsidR="003302CF" w:rsidRPr="00BE1E66">
              <w:rPr>
                <w:rFonts w:ascii="Times New Roman" w:hAnsi="Times New Roman" w:cs="Times New Roman"/>
                <w:i/>
                <w:iCs/>
                <w:lang w:val="kk-KZ"/>
              </w:rPr>
              <w:t>-2027</w:t>
            </w:r>
            <w:r w:rsidR="003302CF" w:rsidRPr="00BE1E66">
              <w:rPr>
                <w:rFonts w:ascii="Times New Roman" w:hAnsi="Times New Roman" w:cs="Times New Roman"/>
                <w:i/>
                <w:iCs/>
              </w:rPr>
              <w:t xml:space="preserve"> -70 %, </w:t>
            </w:r>
            <w:r w:rsidR="00466FA3" w:rsidRPr="00BE1E66">
              <w:rPr>
                <w:rFonts w:ascii="Times New Roman" w:hAnsi="Times New Roman" w:cs="Times New Roman"/>
                <w:i/>
                <w:iCs/>
              </w:rPr>
              <w:t>2027</w:t>
            </w:r>
            <w:r w:rsidR="003302CF" w:rsidRPr="00BE1E66">
              <w:rPr>
                <w:rFonts w:ascii="Times New Roman" w:hAnsi="Times New Roman" w:cs="Times New Roman"/>
                <w:i/>
                <w:iCs/>
                <w:lang w:val="kk-KZ"/>
              </w:rPr>
              <w:t>-2027</w:t>
            </w:r>
            <w:r w:rsidR="00466FA3" w:rsidRPr="00BE1E66">
              <w:rPr>
                <w:rFonts w:ascii="Times New Roman" w:hAnsi="Times New Roman" w:cs="Times New Roman"/>
                <w:i/>
                <w:iCs/>
              </w:rPr>
              <w:t xml:space="preserve"> - 73%.</w:t>
            </w:r>
          </w:p>
        </w:tc>
        <w:tc>
          <w:tcPr>
            <w:tcW w:w="1225" w:type="pct"/>
            <w:tcBorders>
              <w:right w:val="single" w:sz="4" w:space="0" w:color="auto"/>
            </w:tcBorders>
            <w:shd w:val="clear" w:color="auto" w:fill="FFFFFF"/>
          </w:tcPr>
          <w:p w14:paraId="2D14130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BE1E66" w14:paraId="36D3D7DC" w14:textId="77777777" w:rsidTr="00235A15">
        <w:trPr>
          <w:trHeight w:hRule="exact" w:val="36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CC62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  <w:b/>
                <w:bCs/>
              </w:rPr>
              <w:t>Механизмы реализации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9C53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  <w:b/>
                <w:bCs/>
              </w:rPr>
              <w:t>Ожидаемые результаты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FB80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466FA3" w:rsidRPr="00BE1E66" w14:paraId="0FAD140A" w14:textId="77777777" w:rsidTr="0012365F">
        <w:trPr>
          <w:trHeight w:hRule="exact" w:val="93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CDB4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</w:rPr>
              <w:t>Внедрение рейтинговой системы оценивания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604A6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</w:rPr>
              <w:t>Появляется заинтересованность учащихся в получении высокого среднего балла по итогам полугодия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0888" w14:textId="78E525DD" w:rsidR="00466FA3" w:rsidRPr="00BE1E66" w:rsidRDefault="003302CF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 Шатило ТА</w:t>
            </w:r>
          </w:p>
        </w:tc>
      </w:tr>
      <w:tr w:rsidR="003302CF" w:rsidRPr="00BE1E66" w14:paraId="513DEA73" w14:textId="77777777" w:rsidTr="0012365F">
        <w:trPr>
          <w:trHeight w:hRule="exact" w:val="1269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73CF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</w:rPr>
              <w:lastRenderedPageBreak/>
              <w:t>Реализация совместного планирования современного урока.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5C48A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</w:rPr>
              <w:t xml:space="preserve">2022 -2023 </w:t>
            </w:r>
            <w:proofErr w:type="gramStart"/>
            <w:r w:rsidRPr="00BE1E66">
              <w:rPr>
                <w:rFonts w:ascii="Times New Roman" w:hAnsi="Times New Roman" w:cs="Times New Roman"/>
              </w:rPr>
              <w:t>г,-</w:t>
            </w:r>
            <w:proofErr w:type="gramEnd"/>
            <w:r w:rsidRPr="00BE1E66">
              <w:rPr>
                <w:rFonts w:ascii="Times New Roman" w:hAnsi="Times New Roman" w:cs="Times New Roman"/>
              </w:rPr>
              <w:t xml:space="preserve"> не менее 40 %; 2023-2024 г,-50%;</w:t>
            </w:r>
          </w:p>
          <w:p w14:paraId="4B818AD2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</w:rPr>
              <w:t>2024 - 2025 г. -60%; 2025-2026 г. -70%.</w:t>
            </w:r>
          </w:p>
          <w:p w14:paraId="43B765F7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</w:rPr>
              <w:t>2026 - 2027 г. -80%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C02EB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 Шатило ТА</w:t>
            </w:r>
          </w:p>
          <w:p w14:paraId="6DCFA01A" w14:textId="21F64978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Никитцова МВ</w:t>
            </w:r>
          </w:p>
        </w:tc>
      </w:tr>
      <w:tr w:rsidR="003302CF" w:rsidRPr="00BE1E66" w14:paraId="1A101046" w14:textId="77777777" w:rsidTr="0012365F">
        <w:trPr>
          <w:trHeight w:hRule="exact" w:val="14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811EC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</w:rPr>
              <w:t xml:space="preserve">Предоставление системной, конструктивной, письменной обратной связи в электронной системе </w:t>
            </w:r>
            <w:r w:rsidRPr="00BE1E66">
              <w:rPr>
                <w:rFonts w:ascii="Times New Roman" w:hAnsi="Times New Roman" w:cs="Times New Roman"/>
                <w:lang w:bidi="en-US"/>
              </w:rPr>
              <w:t>KUNDELIK</w:t>
            </w:r>
            <w:r w:rsidRPr="00BE1E66">
              <w:rPr>
                <w:rFonts w:ascii="Times New Roman" w:hAnsi="Times New Roman" w:cs="Times New Roman"/>
              </w:rPr>
              <w:t>.</w:t>
            </w:r>
            <w:r w:rsidRPr="00BE1E66">
              <w:rPr>
                <w:rFonts w:ascii="Times New Roman" w:hAnsi="Times New Roman" w:cs="Times New Roman"/>
                <w:lang w:bidi="en-US"/>
              </w:rPr>
              <w:t>KZ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463E7" w14:textId="77777777" w:rsidR="003302CF" w:rsidRPr="00BE1E66" w:rsidRDefault="003302CF" w:rsidP="003302CF">
            <w:pPr>
              <w:widowControl w:val="0"/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BE1E66">
              <w:rPr>
                <w:rFonts w:ascii="Times New Roman" w:hAnsi="Times New Roman" w:cs="Times New Roman"/>
              </w:rPr>
              <w:t>г,-</w:t>
            </w:r>
            <w:proofErr w:type="gramEnd"/>
            <w:r w:rsidRPr="00BE1E66">
              <w:rPr>
                <w:rFonts w:ascii="Times New Roman" w:hAnsi="Times New Roman" w:cs="Times New Roman"/>
              </w:rPr>
              <w:t xml:space="preserve"> не менее 20%;</w:t>
            </w:r>
          </w:p>
          <w:p w14:paraId="23694E3D" w14:textId="77777777" w:rsidR="003302CF" w:rsidRPr="00BE1E66" w:rsidRDefault="003302CF" w:rsidP="003302CF">
            <w:pPr>
              <w:widowControl w:val="0"/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</w:rPr>
              <w:t xml:space="preserve">2024 </w:t>
            </w:r>
            <w:proofErr w:type="gramStart"/>
            <w:r w:rsidRPr="00BE1E66">
              <w:rPr>
                <w:rFonts w:ascii="Times New Roman" w:hAnsi="Times New Roman" w:cs="Times New Roman"/>
              </w:rPr>
              <w:t>г,-</w:t>
            </w:r>
            <w:proofErr w:type="gramEnd"/>
            <w:r w:rsidRPr="00BE1E66">
              <w:rPr>
                <w:rFonts w:ascii="Times New Roman" w:hAnsi="Times New Roman" w:cs="Times New Roman"/>
              </w:rPr>
              <w:t xml:space="preserve"> не менее 40%;</w:t>
            </w:r>
          </w:p>
          <w:p w14:paraId="19EB5248" w14:textId="77777777" w:rsidR="003302CF" w:rsidRPr="00BE1E66" w:rsidRDefault="003302CF" w:rsidP="003302CF">
            <w:pPr>
              <w:widowControl w:val="0"/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</w:rPr>
              <w:t>- 2025 г, не менее -60%;</w:t>
            </w:r>
          </w:p>
          <w:p w14:paraId="73C04425" w14:textId="77777777" w:rsidR="003302CF" w:rsidRPr="00BE1E66" w:rsidRDefault="003302CF" w:rsidP="003302CF">
            <w:pPr>
              <w:widowControl w:val="0"/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</w:rPr>
              <w:t>-2026 г. - не менее 70%;</w:t>
            </w:r>
          </w:p>
          <w:p w14:paraId="3203398A" w14:textId="77777777" w:rsidR="003302CF" w:rsidRPr="00BE1E66" w:rsidRDefault="003302CF" w:rsidP="003302CF">
            <w:pPr>
              <w:widowControl w:val="0"/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</w:rPr>
              <w:t>-2027 г. - не менее .-80%.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6F9F1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 Шатило ТА</w:t>
            </w:r>
          </w:p>
          <w:p w14:paraId="40C32931" w14:textId="580B9342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Малмасова АА</w:t>
            </w:r>
          </w:p>
        </w:tc>
      </w:tr>
      <w:tr w:rsidR="003302CF" w:rsidRPr="00BE1E66" w14:paraId="33AB443A" w14:textId="77777777" w:rsidTr="00657862">
        <w:trPr>
          <w:trHeight w:hRule="exact" w:val="1102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D0E3D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Проведение системных педагогических консилиумов.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83EEF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Наличие положительной динамики в классах с низким качеством знаний.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C7340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 Шатило ТА</w:t>
            </w:r>
          </w:p>
          <w:p w14:paraId="7753653B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Лежниченко МА</w:t>
            </w:r>
          </w:p>
          <w:p w14:paraId="2B032B92" w14:textId="028B0F8C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Черезданова ТФ</w:t>
            </w:r>
          </w:p>
        </w:tc>
      </w:tr>
      <w:tr w:rsidR="00466FA3" w:rsidRPr="00BE1E66" w14:paraId="1E0A3A66" w14:textId="77777777" w:rsidTr="00657862">
        <w:trPr>
          <w:trHeight w:hRule="exact" w:val="11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523C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 xml:space="preserve">Приоритет </w:t>
            </w:r>
            <w:proofErr w:type="gramStart"/>
            <w:r w:rsidRPr="00BE1E66">
              <w:rPr>
                <w:rFonts w:ascii="Times New Roman" w:hAnsi="Times New Roman" w:cs="Times New Roman"/>
                <w:b/>
              </w:rPr>
              <w:t>2:.</w:t>
            </w:r>
            <w:proofErr w:type="gramEnd"/>
            <w:r w:rsidRPr="00BE1E66">
              <w:rPr>
                <w:rFonts w:ascii="Times New Roman" w:hAnsi="Times New Roman" w:cs="Times New Roman"/>
                <w:b/>
              </w:rPr>
              <w:t xml:space="preserve"> Внедрение инновационных образовательных практик в учебный процесс, направленных на развитие интеллектуального потенциала и исследовательских навыков учащихся.</w:t>
            </w:r>
          </w:p>
          <w:p w14:paraId="5F1AB12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b/>
              </w:rPr>
              <w:t>Показатели: Охват учащихся исследовательской деятельностью не менее 30%</w:t>
            </w:r>
          </w:p>
        </w:tc>
      </w:tr>
      <w:tr w:rsidR="00466FA3" w:rsidRPr="00BE1E66" w14:paraId="3488C516" w14:textId="77777777" w:rsidTr="00657862">
        <w:trPr>
          <w:trHeight w:hRule="exact" w:val="869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F14C1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418F4">
              <w:rPr>
                <w:rFonts w:ascii="Times New Roman" w:hAnsi="Times New Roman" w:cs="Times New Roman"/>
                <w:b/>
              </w:rPr>
              <w:t>Механизмы реализации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BDE59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418F4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DB294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418F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66FA3" w:rsidRPr="00BE1E66" w14:paraId="1D5E1ACB" w14:textId="77777777" w:rsidTr="00B418F4">
        <w:trPr>
          <w:trHeight w:hRule="exact" w:val="172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DB76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Развитие исследовательских навыков учащихся на уроках предметов естественно-научного направления через инновационные практики.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2DA05" w14:textId="08DC1C30" w:rsidR="003302CF" w:rsidRPr="00BE1E66" w:rsidRDefault="00466FA3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Результат наблюдения практики преподавания </w:t>
            </w:r>
          </w:p>
          <w:p w14:paraId="6BF5D526" w14:textId="100A0621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F3610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 Шатило ТА</w:t>
            </w:r>
          </w:p>
          <w:p w14:paraId="3659F0D6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Лежниченко МА</w:t>
            </w:r>
          </w:p>
          <w:p w14:paraId="262E7D63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Черезданова ТФ</w:t>
            </w:r>
          </w:p>
          <w:p w14:paraId="0C4E30C0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Никитцова МВ</w:t>
            </w:r>
          </w:p>
          <w:p w14:paraId="62BA3A5E" w14:textId="7D24EABC" w:rsidR="00466FA3" w:rsidRPr="00BE1E66" w:rsidRDefault="00466FA3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466FA3" w:rsidRPr="00BE1E66" w14:paraId="74F73062" w14:textId="77777777" w:rsidTr="00A53C77">
        <w:trPr>
          <w:trHeight w:hRule="exact" w:val="16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68DC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Приоритет 3: Повышение результативности участия учащихся школы на предметных олимпиадах, конкурсах научных проектов на</w:t>
            </w:r>
          </w:p>
          <w:p w14:paraId="4DE9CF54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республиканском и международном уровнях</w:t>
            </w:r>
          </w:p>
          <w:p w14:paraId="1DC3A0A9" w14:textId="13E13E9F" w:rsidR="00466FA3" w:rsidRPr="00BE1E66" w:rsidRDefault="00466FA3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b/>
              </w:rPr>
              <w:t xml:space="preserve">Показатели: Количество призеров и победителей предметных олимпиад и конкурсов областного, республиканского, международного уровней: </w:t>
            </w:r>
            <w:r w:rsidR="003302CF" w:rsidRPr="00BE1E66">
              <w:rPr>
                <w:rFonts w:ascii="Times New Roman" w:hAnsi="Times New Roman" w:cs="Times New Roman"/>
                <w:b/>
              </w:rPr>
              <w:t xml:space="preserve">2023-2024 г. - </w:t>
            </w:r>
            <w:r w:rsidR="003302CF" w:rsidRPr="00BE1E66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3302CF" w:rsidRPr="00BE1E66">
              <w:rPr>
                <w:rFonts w:ascii="Times New Roman" w:hAnsi="Times New Roman" w:cs="Times New Roman"/>
                <w:b/>
              </w:rPr>
              <w:t>, 2024-2025 г.- 25, 2025 -2026 г. -32, 2026-2027г. – 35</w:t>
            </w:r>
            <w:r w:rsidR="003302CF" w:rsidRPr="00BE1E66">
              <w:rPr>
                <w:rFonts w:ascii="Times New Roman" w:hAnsi="Times New Roman" w:cs="Times New Roman"/>
                <w:b/>
                <w:lang w:val="kk-KZ"/>
              </w:rPr>
              <w:t>, 2027-2028г-40</w:t>
            </w:r>
          </w:p>
        </w:tc>
      </w:tr>
      <w:tr w:rsidR="00466FA3" w:rsidRPr="00BE1E66" w14:paraId="7A300582" w14:textId="77777777" w:rsidTr="00B418F4">
        <w:trPr>
          <w:trHeight w:hRule="exact" w:val="441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81A42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418F4">
              <w:rPr>
                <w:rFonts w:ascii="Times New Roman" w:hAnsi="Times New Roman" w:cs="Times New Roman"/>
                <w:b/>
              </w:rPr>
              <w:t>Механизмы реализации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43D27" w14:textId="32A95E8E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418F4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ADF94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418F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66FA3" w:rsidRPr="00BE1E66" w14:paraId="1F687545" w14:textId="77777777" w:rsidTr="003302CF">
        <w:trPr>
          <w:trHeight w:hRule="exact" w:val="1426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036C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Организация работы Школы олимпийского резерва.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22F2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Наблюдается положительная динамика в итогах участия в олимпиадах областного, республиканского, международного уровней (не менее 5 ежегодно)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4A4D1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Шатило ТА</w:t>
            </w:r>
          </w:p>
          <w:p w14:paraId="31D3CF94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Лежниченко МА</w:t>
            </w:r>
          </w:p>
          <w:p w14:paraId="25CF2FAB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Черезданова ТФ</w:t>
            </w:r>
          </w:p>
          <w:p w14:paraId="186470DD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Никитцова МВ</w:t>
            </w:r>
          </w:p>
          <w:p w14:paraId="7884F2ED" w14:textId="03263DFC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466FA3" w:rsidRPr="00BE1E66" w14:paraId="7489CC75" w14:textId="77777777" w:rsidTr="00657862">
        <w:trPr>
          <w:trHeight w:hRule="exact" w:val="1346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7A59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Организация работы научного общества учащихся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9782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Наблюдается положительная динамика в участия в конкурсах проектов областного, республиканского, международного уровней (не менее 5 ежегодно)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9006D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Шатило ТА</w:t>
            </w:r>
          </w:p>
          <w:p w14:paraId="42E21AAF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Лежниченко МА</w:t>
            </w:r>
          </w:p>
          <w:p w14:paraId="7726712E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Черезданова ТФ</w:t>
            </w:r>
          </w:p>
          <w:p w14:paraId="18D0E81A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Никитцова МВ</w:t>
            </w:r>
          </w:p>
          <w:p w14:paraId="598593F4" w14:textId="65704EB9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BE1E66" w14:paraId="23F1C517" w14:textId="77777777" w:rsidTr="003302CF">
        <w:trPr>
          <w:trHeight w:hRule="exact" w:val="135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5960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Организация элективных, факультативных курсов на основе потребностей учащихся с учетом профиля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91ED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Степень удовлетворенности</w:t>
            </w:r>
          </w:p>
          <w:p w14:paraId="57F14D49" w14:textId="2EF66545" w:rsidR="00466FA3" w:rsidRPr="00BE1E66" w:rsidRDefault="00466FA3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</w:rPr>
              <w:t>родителей и учащихся курсами составляет: 2023-2024 г.-65%, 2024 -2025 г.-70%, 2025 -2026 г.-75%, 2026- 2027 г.-80%</w:t>
            </w:r>
            <w:r w:rsidR="003302CF" w:rsidRPr="00BE1E66">
              <w:rPr>
                <w:rFonts w:ascii="Times New Roman" w:hAnsi="Times New Roman" w:cs="Times New Roman"/>
                <w:lang w:val="kk-KZ"/>
              </w:rPr>
              <w:t xml:space="preserve"> 2027-2028-</w:t>
            </w:r>
            <w:r w:rsidR="003302CF" w:rsidRPr="00BE1E66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10D23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Шатило ТА</w:t>
            </w:r>
          </w:p>
          <w:p w14:paraId="1891F6B9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Лежниченко МА</w:t>
            </w:r>
          </w:p>
          <w:p w14:paraId="32B2C630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Черезданова ТФ</w:t>
            </w:r>
          </w:p>
          <w:p w14:paraId="0F69F502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Никитцова МВ</w:t>
            </w:r>
          </w:p>
          <w:p w14:paraId="68BD70FA" w14:textId="77777777" w:rsidR="00466FA3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AB6D582" w14:textId="77777777" w:rsidR="00035354" w:rsidRDefault="00035354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F0C6F3A" w14:textId="77777777" w:rsidR="00035354" w:rsidRDefault="00035354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F2EDD6F" w14:textId="71FF0269" w:rsidR="00035354" w:rsidRPr="00BE1E66" w:rsidRDefault="00035354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BE1E66" w14:paraId="62A9549E" w14:textId="77777777" w:rsidTr="00657862">
        <w:trPr>
          <w:trHeight w:hRule="exact" w:val="1434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2CE10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lastRenderedPageBreak/>
              <w:t xml:space="preserve">Участие обучающихся в интеллектуальных соревнованиях с учетом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профилизации</w:t>
            </w:r>
            <w:proofErr w:type="spellEnd"/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7F2F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Наблюдается положительная динамика призеров областных, республиканских, международных олимпиад по профильным предметам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1CD70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Шатило ТА</w:t>
            </w:r>
          </w:p>
          <w:p w14:paraId="347336A7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Лежниченко МА</w:t>
            </w:r>
          </w:p>
          <w:p w14:paraId="43046CE6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Черезданова ТФ</w:t>
            </w:r>
          </w:p>
          <w:p w14:paraId="1BD2914B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Никитцова МВ</w:t>
            </w:r>
          </w:p>
          <w:p w14:paraId="62409537" w14:textId="781CA6A3" w:rsidR="00466FA3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466FA3" w:rsidRPr="00BE1E66" w14:paraId="0A5EA932" w14:textId="77777777" w:rsidTr="00B418F4">
        <w:trPr>
          <w:trHeight w:hRule="exact" w:val="8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011FC" w14:textId="5420B12A" w:rsidR="00466FA3" w:rsidRPr="00BE1E66" w:rsidRDefault="00466FA3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 xml:space="preserve">Приоритет 4 : Повышение конкурентоспособности выпускников на конкурсах для поступления в ВУЗы Казахстана Показатели: Средний балл сдачи ЕНГ по годам составляет: 2022-2023 г </w:t>
            </w:r>
            <w:r w:rsidR="003302CF" w:rsidRPr="00BE1E66">
              <w:rPr>
                <w:rFonts w:ascii="Times New Roman" w:hAnsi="Times New Roman" w:cs="Times New Roman"/>
                <w:b/>
              </w:rPr>
              <w:t>–</w:t>
            </w:r>
            <w:r w:rsidRPr="00BE1E66">
              <w:rPr>
                <w:rFonts w:ascii="Times New Roman" w:hAnsi="Times New Roman" w:cs="Times New Roman"/>
                <w:b/>
              </w:rPr>
              <w:t xml:space="preserve"> </w:t>
            </w:r>
            <w:r w:rsidR="003302CF" w:rsidRPr="00BE1E66">
              <w:rPr>
                <w:rFonts w:ascii="Times New Roman" w:hAnsi="Times New Roman" w:cs="Times New Roman"/>
                <w:b/>
                <w:lang w:val="kk-KZ"/>
              </w:rPr>
              <w:t>104,6</w:t>
            </w:r>
            <w:r w:rsidRPr="00BE1E66">
              <w:rPr>
                <w:rFonts w:ascii="Times New Roman" w:hAnsi="Times New Roman" w:cs="Times New Roman"/>
                <w:b/>
              </w:rPr>
              <w:t>, 2023-2024 г - 92, 2024-2025 г - 94, 2025-2026 г - 96, 2026-2027 г -98</w:t>
            </w:r>
          </w:p>
        </w:tc>
      </w:tr>
      <w:tr w:rsidR="00466FA3" w:rsidRPr="00BE1E66" w14:paraId="08B66DCD" w14:textId="77777777" w:rsidTr="00B418F4">
        <w:trPr>
          <w:trHeight w:hRule="exact" w:val="428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DA2ED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418F4">
              <w:rPr>
                <w:rFonts w:ascii="Times New Roman" w:hAnsi="Times New Roman" w:cs="Times New Roman"/>
                <w:b/>
              </w:rPr>
              <w:t>Механизмы реализации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04E0B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418F4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EBDDB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418F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66FA3" w:rsidRPr="00BE1E66" w14:paraId="2FE17210" w14:textId="77777777" w:rsidTr="00B418F4">
        <w:trPr>
          <w:trHeight w:hRule="exact" w:val="1128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F12E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Проведение пробных тестирований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457E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Результаты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тестирования и внешнего тестирования могут иметь разницу не более 10 %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C8ECC" w14:textId="7D4FD196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</w:t>
            </w:r>
          </w:p>
          <w:p w14:paraId="29CCC655" w14:textId="26FEF969" w:rsidR="00466FA3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466FA3" w:rsidRPr="00BE1E66" w14:paraId="3466360A" w14:textId="77777777" w:rsidTr="0012365F">
        <w:trPr>
          <w:trHeight w:hRule="exact" w:val="1002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198B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Создание базы инструментов для подготовки к ЕНТ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C9A9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В наличии имеется актуальная база инструментов для подготовки к ЕНТ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DEEB5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</w:t>
            </w:r>
          </w:p>
          <w:p w14:paraId="43B290B5" w14:textId="26EB55D2" w:rsidR="00466FA3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466FA3" w:rsidRPr="00BE1E66" w14:paraId="0C76F890" w14:textId="77777777" w:rsidTr="00B418F4">
        <w:trPr>
          <w:trHeight w:hRule="exact" w:val="1146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3DFA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информационно</w:t>
            </w:r>
            <w:r w:rsidRPr="00BE1E66">
              <w:rPr>
                <w:rFonts w:ascii="Times New Roman" w:hAnsi="Times New Roman" w:cs="Times New Roman"/>
              </w:rPr>
              <w:softHyphen/>
              <w:t>разъяснительной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работы с родителями и учащимися по вопросам поступления в ВУЗы.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797C0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Степень удовлетворённости родителей и учащихся в получении информации не менее 80%.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5A6A6" w14:textId="424E0630" w:rsidR="00466FA3" w:rsidRPr="00BE1E66" w:rsidRDefault="003302CF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Шатило ТА, Сафонова ОВ, Бигожина АА</w:t>
            </w:r>
          </w:p>
        </w:tc>
      </w:tr>
      <w:tr w:rsidR="00466FA3" w:rsidRPr="00BE1E66" w14:paraId="33B239AB" w14:textId="77777777" w:rsidTr="00B418F4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A600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Управление и лидерство</w:t>
            </w:r>
          </w:p>
        </w:tc>
      </w:tr>
      <w:tr w:rsidR="00466FA3" w:rsidRPr="00BE1E66" w14:paraId="382B459E" w14:textId="77777777" w:rsidTr="00657862">
        <w:trPr>
          <w:trHeight w:hRule="exact" w:val="8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B222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Приоритет 5: Создание эффективной модели управления школой Показатели: Доля членов школьного сообщества вовлеченных в принятие управленческих решений:</w:t>
            </w:r>
          </w:p>
          <w:p w14:paraId="5E39DB2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педагогов не менее 70%</w:t>
            </w:r>
          </w:p>
          <w:p w14:paraId="6C994EB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родителей не менее 50%</w:t>
            </w:r>
          </w:p>
          <w:p w14:paraId="506DC3B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учащихся не менее 50%</w:t>
            </w:r>
          </w:p>
          <w:p w14:paraId="1DFAC38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социальные партнеры не менее 30%</w:t>
            </w:r>
          </w:p>
        </w:tc>
      </w:tr>
      <w:tr w:rsidR="00466FA3" w:rsidRPr="00BE1E66" w14:paraId="5132C025" w14:textId="77777777" w:rsidTr="00B418F4">
        <w:trPr>
          <w:trHeight w:hRule="exact" w:val="387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A8DBF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418F4">
              <w:rPr>
                <w:rFonts w:ascii="Times New Roman" w:hAnsi="Times New Roman" w:cs="Times New Roman"/>
                <w:b/>
              </w:rPr>
              <w:t>Механизмы реализации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CBFEF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418F4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C353A" w14:textId="77777777" w:rsidR="00466FA3" w:rsidRPr="00B418F4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418F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66FA3" w:rsidRPr="00BE1E66" w14:paraId="13D371FE" w14:textId="77777777" w:rsidTr="00025011">
        <w:trPr>
          <w:trHeight w:hRule="exact" w:val="1323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2F9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Использование инновационных подходов в организации работы педагогического совета школы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9BAFC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Не менее 80% вопросов педагогического совета рассмотрены предварительно на заседаниях МО, МС.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C965F" w14:textId="77777777" w:rsidR="003302CF" w:rsidRPr="00BE1E66" w:rsidRDefault="003302CF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СС,</w:t>
            </w:r>
          </w:p>
          <w:p w14:paraId="4698AEEA" w14:textId="77777777" w:rsidR="003302CF" w:rsidRPr="00BE1E66" w:rsidRDefault="003302CF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Шатило ТА,</w:t>
            </w:r>
          </w:p>
          <w:p w14:paraId="12B70F52" w14:textId="093EBB00" w:rsidR="00466FA3" w:rsidRPr="00BE1E66" w:rsidRDefault="003302CF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66FA3" w:rsidRPr="00BE1E66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466FA3" w:rsidRPr="00BE1E66" w14:paraId="4AA78C1D" w14:textId="77777777" w:rsidTr="00B418F4">
        <w:trPr>
          <w:trHeight w:hRule="exact" w:val="2084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8CF6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Внедрение высоких профессиональных стандартов работы педагогов через работу методического совета школы.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969B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Доля педагогов, участвующих в исследовательской деятельности в 2022г.-не менее 30%;</w:t>
            </w:r>
          </w:p>
          <w:p w14:paraId="6CEAC19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2023г.-40%;</w:t>
            </w:r>
          </w:p>
          <w:p w14:paraId="0511ABC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2024г.-45%;</w:t>
            </w:r>
          </w:p>
          <w:p w14:paraId="11F7B6C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2025г.-50%;</w:t>
            </w:r>
          </w:p>
          <w:p w14:paraId="672ACC3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2026г.-55%.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7FF69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СС,</w:t>
            </w:r>
          </w:p>
          <w:p w14:paraId="1CAE6CD6" w14:textId="77777777" w:rsidR="003302CF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Шатило ТА,</w:t>
            </w:r>
          </w:p>
          <w:p w14:paraId="6FE8A24E" w14:textId="6A9213CC" w:rsidR="00466FA3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E1E66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466FA3" w:rsidRPr="00BE1E66" w14:paraId="0D4B9A1D" w14:textId="77777777" w:rsidTr="00B418F4">
        <w:trPr>
          <w:trHeight w:hRule="exact" w:val="1703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6FF1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Использование инновационных подходов в организации работы родительского комитета школы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4E4E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Не менее 50% родителей принимают участие в обсуждении совместных проектов, направленных на реализацию осознанного </w:t>
            </w:r>
            <w:proofErr w:type="spellStart"/>
            <w:r w:rsidRPr="00BE1E66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Pr="00BE1E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F548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Зам по ВР</w:t>
            </w:r>
          </w:p>
        </w:tc>
      </w:tr>
      <w:tr w:rsidR="00466FA3" w:rsidRPr="00BE1E66" w14:paraId="6210371C" w14:textId="77777777" w:rsidTr="00B418F4">
        <w:trPr>
          <w:trHeight w:hRule="exact" w:val="2138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40BC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Обеспечение роста количества инициативных проектов учащихся, направленных на увеличение доли вовлеченных учащихся в общественную жизнь школы через работу ученического самоуправления.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572F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Учащиеся принимают участие в проектах, инициированным ученическим самоуправлением.</w:t>
            </w:r>
          </w:p>
          <w:p w14:paraId="34B8501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2022г.-не менее 20%;</w:t>
            </w:r>
          </w:p>
          <w:p w14:paraId="1DE62EF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2023г.-30%;</w:t>
            </w:r>
          </w:p>
          <w:p w14:paraId="22A4B00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2024г.-40%;</w:t>
            </w:r>
          </w:p>
          <w:p w14:paraId="2302689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2025г.-50%;</w:t>
            </w:r>
          </w:p>
          <w:p w14:paraId="2E7262F6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2026г.-60%.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B3A80" w14:textId="783CB9C5" w:rsidR="00466FA3" w:rsidRPr="00BE1E66" w:rsidRDefault="00466FA3" w:rsidP="003302C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Зам по ВР </w:t>
            </w:r>
          </w:p>
        </w:tc>
      </w:tr>
      <w:tr w:rsidR="00466FA3" w:rsidRPr="00BE1E66" w14:paraId="3D022EB3" w14:textId="77777777" w:rsidTr="00DF2BB2">
        <w:trPr>
          <w:trHeight w:hRule="exact" w:val="1133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F1BB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lastRenderedPageBreak/>
              <w:t>Организация работы попечительского совета, направленная на поддержку развития школы.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62C10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Степень удовлетворенности родителей работой Попечительского совета не менее 70%.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56F0C" w14:textId="56153B96" w:rsidR="00466FA3" w:rsidRPr="00BE1E66" w:rsidRDefault="003302CF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Сафонова ОВ</w:t>
            </w:r>
            <w:r w:rsidR="00466FA3" w:rsidRPr="00BE1E66">
              <w:rPr>
                <w:rFonts w:ascii="Times New Roman" w:hAnsi="Times New Roman" w:cs="Times New Roman"/>
              </w:rPr>
              <w:t>.</w:t>
            </w:r>
          </w:p>
        </w:tc>
      </w:tr>
      <w:tr w:rsidR="00466FA3" w:rsidRPr="00BE1E66" w14:paraId="2DCF12B9" w14:textId="77777777" w:rsidTr="00DF2BB2">
        <w:trPr>
          <w:trHeight w:hRule="exact"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64EF0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Развитие персонала</w:t>
            </w:r>
          </w:p>
        </w:tc>
      </w:tr>
      <w:tr w:rsidR="00466FA3" w:rsidRPr="00BE1E66" w14:paraId="6748BF27" w14:textId="77777777" w:rsidTr="00DF2BB2">
        <w:trPr>
          <w:trHeight w:hRule="exact" w:val="17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E0C4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Приоритет 6: Создание эффективной системы профессионального развития сотрудников школы.</w:t>
            </w:r>
          </w:p>
          <w:p w14:paraId="41F94400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Показатели: Доля педагогов-исследователей и педагогов -мастеров от общего количества педагогов:</w:t>
            </w:r>
          </w:p>
          <w:p w14:paraId="12B28FF1" w14:textId="38FE3C00" w:rsidR="00466FA3" w:rsidRPr="00BE1E66" w:rsidRDefault="003302CF" w:rsidP="003302C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2023-2024 год -</w:t>
            </w:r>
            <w:r w:rsidRPr="00BE1E66">
              <w:rPr>
                <w:rFonts w:ascii="Times New Roman" w:hAnsi="Times New Roman" w:cs="Times New Roman"/>
                <w:b/>
                <w:lang w:val="kk-KZ"/>
              </w:rPr>
              <w:t>21,5</w:t>
            </w:r>
            <w:r w:rsidR="00466FA3" w:rsidRPr="00BE1E66">
              <w:rPr>
                <w:rFonts w:ascii="Times New Roman" w:hAnsi="Times New Roman" w:cs="Times New Roman"/>
                <w:b/>
              </w:rPr>
              <w:t>%, 2024</w:t>
            </w:r>
            <w:r w:rsidRPr="00BE1E66">
              <w:rPr>
                <w:rFonts w:ascii="Times New Roman" w:hAnsi="Times New Roman" w:cs="Times New Roman"/>
                <w:b/>
              </w:rPr>
              <w:t>-2025 год - 22, 2025-2026 год - 25</w:t>
            </w:r>
            <w:r w:rsidR="00FB7BC5" w:rsidRPr="00BE1E66">
              <w:rPr>
                <w:rFonts w:ascii="Times New Roman" w:hAnsi="Times New Roman" w:cs="Times New Roman"/>
                <w:b/>
              </w:rPr>
              <w:t>%, 2026-2027 год - 28</w:t>
            </w:r>
            <w:r w:rsidR="00466FA3" w:rsidRPr="00BE1E66">
              <w:rPr>
                <w:rFonts w:ascii="Times New Roman" w:hAnsi="Times New Roman" w:cs="Times New Roman"/>
                <w:b/>
              </w:rPr>
              <w:t xml:space="preserve">%. </w:t>
            </w:r>
            <w:r w:rsidR="00FB7BC5" w:rsidRPr="00BE1E66">
              <w:rPr>
                <w:rFonts w:ascii="Times New Roman" w:hAnsi="Times New Roman" w:cs="Times New Roman"/>
                <w:b/>
              </w:rPr>
              <w:t xml:space="preserve">2027-2028 год - 30%. </w:t>
            </w:r>
            <w:r w:rsidR="00466FA3" w:rsidRPr="00BE1E66">
              <w:rPr>
                <w:rFonts w:ascii="Times New Roman" w:hAnsi="Times New Roman" w:cs="Times New Roman"/>
                <w:b/>
              </w:rPr>
              <w:t>Обеспеченность кадрами -100%.</w:t>
            </w:r>
          </w:p>
        </w:tc>
      </w:tr>
      <w:tr w:rsidR="00466FA3" w:rsidRPr="00BE1E66" w14:paraId="37247A6E" w14:textId="77777777" w:rsidTr="00025011">
        <w:trPr>
          <w:trHeight w:hRule="exact" w:val="429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A3A9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Механизмы реализации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7BE7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32A8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66FA3" w:rsidRPr="00BE1E66" w14:paraId="36C84931" w14:textId="77777777" w:rsidTr="00025011">
        <w:trPr>
          <w:trHeight w:hRule="exact" w:val="1195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9969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Организация работы школы молодого учителя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212E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Наблюдаются качественные положительные изменения в практике молодого учителя.</w:t>
            </w:r>
          </w:p>
          <w:p w14:paraId="5AEB82F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(В плане работы ШМУ отражены основные подходы по развитию профессиональных (углубление предметных знаний, оттачивание навыков планирования, преподавания, оценивания) навыков на первые три года работы в школе.)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6B6F5" w14:textId="77777777" w:rsidR="00FB7BC5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</w:t>
            </w:r>
          </w:p>
          <w:p w14:paraId="180C9BF8" w14:textId="614547F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 Педагоги-наставники</w:t>
            </w:r>
          </w:p>
        </w:tc>
      </w:tr>
      <w:tr w:rsidR="00466FA3" w:rsidRPr="00BE1E66" w14:paraId="125A4F77" w14:textId="77777777" w:rsidTr="00B418F4">
        <w:trPr>
          <w:trHeight w:hRule="exact" w:val="3338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CBD4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Организация и проведение LS и AR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757B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Представление результатов исследования на различных площадках в</w:t>
            </w:r>
          </w:p>
          <w:p w14:paraId="4B1DD7E8" w14:textId="18D6EFC1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2023 -2024 г. - не менее </w:t>
            </w:r>
            <w:r w:rsidR="00FB7BC5" w:rsidRPr="00BE1E66">
              <w:rPr>
                <w:rFonts w:ascii="Times New Roman" w:hAnsi="Times New Roman" w:cs="Times New Roman"/>
                <w:lang w:val="kk-KZ"/>
              </w:rPr>
              <w:t>2</w:t>
            </w:r>
            <w:r w:rsidRPr="00BE1E66">
              <w:rPr>
                <w:rFonts w:ascii="Times New Roman" w:hAnsi="Times New Roman" w:cs="Times New Roman"/>
              </w:rPr>
              <w:t xml:space="preserve"> проектов;</w:t>
            </w:r>
          </w:p>
          <w:p w14:paraId="52F0CED9" w14:textId="1D8EC28E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2024-2025 г. - не менее </w:t>
            </w:r>
            <w:r w:rsidR="00FB7BC5" w:rsidRPr="00BE1E66"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BE1E66">
              <w:rPr>
                <w:rFonts w:ascii="Times New Roman" w:hAnsi="Times New Roman" w:cs="Times New Roman"/>
              </w:rPr>
              <w:t>проектов;</w:t>
            </w:r>
          </w:p>
          <w:p w14:paraId="7B3C466D" w14:textId="51BDB3CD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2025 -2026 г.- не менее </w:t>
            </w:r>
            <w:r w:rsidR="00FB7BC5" w:rsidRPr="00BE1E66">
              <w:rPr>
                <w:rFonts w:ascii="Times New Roman" w:hAnsi="Times New Roman" w:cs="Times New Roman"/>
                <w:lang w:val="kk-KZ"/>
              </w:rPr>
              <w:t xml:space="preserve">10 </w:t>
            </w:r>
            <w:r w:rsidRPr="00BE1E66">
              <w:rPr>
                <w:rFonts w:ascii="Times New Roman" w:hAnsi="Times New Roman" w:cs="Times New Roman"/>
              </w:rPr>
              <w:t>проектов;</w:t>
            </w:r>
          </w:p>
          <w:p w14:paraId="2E44A443" w14:textId="77777777" w:rsidR="00FB7BC5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2026г.-2027 г. - не менее 1</w:t>
            </w:r>
            <w:r w:rsidR="00466FA3" w:rsidRPr="00BE1E66">
              <w:rPr>
                <w:rFonts w:ascii="Times New Roman" w:hAnsi="Times New Roman" w:cs="Times New Roman"/>
              </w:rPr>
              <w:t>5 проектов</w:t>
            </w:r>
          </w:p>
          <w:p w14:paraId="3EF29769" w14:textId="3FD39C71" w:rsidR="00466FA3" w:rsidRPr="00BE1E66" w:rsidRDefault="00B418F4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2027г.-2028</w:t>
            </w:r>
            <w:r w:rsidR="00FB7BC5" w:rsidRPr="00BE1E66">
              <w:rPr>
                <w:rFonts w:ascii="Times New Roman" w:hAnsi="Times New Roman" w:cs="Times New Roman"/>
              </w:rPr>
              <w:t xml:space="preserve"> г. - не менее 18 проектов</w:t>
            </w:r>
          </w:p>
          <w:p w14:paraId="5266BD81" w14:textId="772E1BEF" w:rsidR="00FB7BC5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0EC15" w14:textId="4580532F" w:rsidR="00466FA3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</w:t>
            </w:r>
          </w:p>
          <w:p w14:paraId="6F03B6D6" w14:textId="77777777" w:rsidR="00FB7BC5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Члены НМС</w:t>
            </w:r>
          </w:p>
          <w:p w14:paraId="4EEDC2E3" w14:textId="41E0FAD6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 Руководители групп</w:t>
            </w:r>
          </w:p>
        </w:tc>
      </w:tr>
      <w:tr w:rsidR="00466FA3" w:rsidRPr="00BE1E66" w14:paraId="27BA2642" w14:textId="77777777" w:rsidTr="00B418F4">
        <w:trPr>
          <w:trHeight w:hRule="exact" w:val="2677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7494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Организация и проведение практикумов для учителей по решению олимпиадных заданий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2A906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Доля педагогов, подготовивших призеров и победителей предметных олимпиад и конкурсов научных проектов областного и республиканского уровней:</w:t>
            </w:r>
          </w:p>
          <w:p w14:paraId="320AED33" w14:textId="11AA3FA6" w:rsidR="00466FA3" w:rsidRPr="00BE1E66" w:rsidRDefault="00FB7BC5" w:rsidP="00B418F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2023-2024 год -12 %, 2024-2025 год - 15%, 2025 -2026 год-17 %, 2026-2027 год -18</w:t>
            </w:r>
            <w:r w:rsidR="00466FA3" w:rsidRPr="00BE1E66">
              <w:rPr>
                <w:rFonts w:ascii="Times New Roman" w:hAnsi="Times New Roman" w:cs="Times New Roman"/>
              </w:rPr>
              <w:t>%</w:t>
            </w:r>
            <w:r w:rsidRPr="00BE1E66">
              <w:rPr>
                <w:rFonts w:ascii="Times New Roman" w:hAnsi="Times New Roman" w:cs="Times New Roman"/>
              </w:rPr>
              <w:t xml:space="preserve">, </w:t>
            </w:r>
            <w:r w:rsidR="00B418F4">
              <w:rPr>
                <w:rFonts w:ascii="Times New Roman" w:hAnsi="Times New Roman" w:cs="Times New Roman"/>
                <w:lang w:val="kk-KZ"/>
              </w:rPr>
              <w:t>2027-2028</w:t>
            </w:r>
            <w:r w:rsidRPr="00BE1E66">
              <w:rPr>
                <w:rFonts w:ascii="Times New Roman" w:hAnsi="Times New Roman" w:cs="Times New Roman"/>
              </w:rPr>
              <w:t xml:space="preserve"> год -18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354CA" w14:textId="77777777" w:rsidR="00FB7BC5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</w:t>
            </w:r>
          </w:p>
          <w:p w14:paraId="659B8AD0" w14:textId="77777777" w:rsidR="00FB7BC5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Шатило ТА</w:t>
            </w:r>
          </w:p>
          <w:p w14:paraId="68FE2B82" w14:textId="77777777" w:rsidR="00FB7BC5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 Руководители МО </w:t>
            </w:r>
          </w:p>
          <w:p w14:paraId="683A82D5" w14:textId="2E96C48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Педагоги-мастера, педагоги- исследователи</w:t>
            </w:r>
          </w:p>
        </w:tc>
      </w:tr>
      <w:tr w:rsidR="00466FA3" w:rsidRPr="00BE1E66" w14:paraId="4428861B" w14:textId="77777777" w:rsidTr="00B418F4">
        <w:trPr>
          <w:trHeight w:hRule="exact" w:val="2147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A75A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Прохождение курсов повышения квалификации по направлениям «Работа с одаренными детьми»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FC8E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Доля педагогов, прошедших курсы повышения квалификации по направлению «Работа с одаренными детьми»:</w:t>
            </w:r>
          </w:p>
          <w:p w14:paraId="2F0D934C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2023-2024 год -4 %, 2024-2025 год - 6%, 2025 -2026 год - 8 %, 2026-2027 год -10 %</w:t>
            </w:r>
          </w:p>
          <w:p w14:paraId="1DAA3156" w14:textId="5CB4D36D" w:rsidR="00FB7BC5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2027 </w:t>
            </w:r>
            <w:r w:rsidRPr="00BE1E66">
              <w:rPr>
                <w:rFonts w:ascii="Times New Roman" w:hAnsi="Times New Roman" w:cs="Times New Roman"/>
                <w:lang w:val="kk-KZ"/>
              </w:rPr>
              <w:t>-2028</w:t>
            </w:r>
            <w:r w:rsidRPr="00BE1E66">
              <w:rPr>
                <w:rFonts w:ascii="Times New Roman" w:hAnsi="Times New Roman" w:cs="Times New Roman"/>
              </w:rPr>
              <w:t>год -15 %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8F374" w14:textId="77777777" w:rsidR="00466FA3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</w:t>
            </w:r>
          </w:p>
          <w:p w14:paraId="253382AA" w14:textId="77F3DFA7" w:rsidR="00FB7BC5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Шатило ТА</w:t>
            </w:r>
          </w:p>
        </w:tc>
      </w:tr>
      <w:tr w:rsidR="00466FA3" w:rsidRPr="00BE1E66" w14:paraId="5E9CDF89" w14:textId="77777777" w:rsidTr="00946D26">
        <w:trPr>
          <w:trHeight w:hRule="exact" w:val="2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D852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Приоритет 7: Увеличение доли педагогов, занимающихся разработкой авторских проектов, программ. Показатели: Количество авторских проектов:</w:t>
            </w:r>
          </w:p>
          <w:p w14:paraId="70E3334F" w14:textId="3019E3EA" w:rsidR="00466FA3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2023г.-2024 г. -1</w:t>
            </w:r>
            <w:r w:rsidR="00466FA3" w:rsidRPr="00BE1E66">
              <w:rPr>
                <w:rFonts w:ascii="Times New Roman" w:hAnsi="Times New Roman" w:cs="Times New Roman"/>
                <w:b/>
              </w:rPr>
              <w:t xml:space="preserve"> программ;</w:t>
            </w:r>
          </w:p>
          <w:p w14:paraId="573456B5" w14:textId="42BB14B6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 xml:space="preserve">2024.-2025 г. - </w:t>
            </w:r>
            <w:r w:rsidR="00FB7BC5" w:rsidRPr="00BE1E66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BE1E66">
              <w:rPr>
                <w:rFonts w:ascii="Times New Roman" w:hAnsi="Times New Roman" w:cs="Times New Roman"/>
                <w:b/>
              </w:rPr>
              <w:t xml:space="preserve"> программ;</w:t>
            </w:r>
          </w:p>
          <w:p w14:paraId="0DEF4515" w14:textId="49CEF2AF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 xml:space="preserve">2025 - 2026 г. - </w:t>
            </w:r>
            <w:r w:rsidR="00FB7BC5" w:rsidRPr="00BE1E66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BE1E66">
              <w:rPr>
                <w:rFonts w:ascii="Times New Roman" w:hAnsi="Times New Roman" w:cs="Times New Roman"/>
                <w:b/>
              </w:rPr>
              <w:t xml:space="preserve"> программ;</w:t>
            </w:r>
          </w:p>
          <w:p w14:paraId="4A1E7E8D" w14:textId="77777777" w:rsidR="00466FA3" w:rsidRPr="00BE1E66" w:rsidRDefault="00466FA3" w:rsidP="00FB7B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 xml:space="preserve">2026г.-2027 г. - </w:t>
            </w:r>
            <w:r w:rsidR="00FB7BC5" w:rsidRPr="00BE1E6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BE1E66">
              <w:rPr>
                <w:rFonts w:ascii="Times New Roman" w:hAnsi="Times New Roman" w:cs="Times New Roman"/>
                <w:b/>
              </w:rPr>
              <w:t xml:space="preserve"> программ.</w:t>
            </w:r>
          </w:p>
          <w:p w14:paraId="2F39FC9D" w14:textId="3D5B9743" w:rsidR="00FB7BC5" w:rsidRPr="00BE1E66" w:rsidRDefault="00FB7BC5" w:rsidP="00FB7B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 xml:space="preserve">2027г.-2028 г. - </w:t>
            </w:r>
            <w:r w:rsidRPr="00BE1E66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BE1E66">
              <w:rPr>
                <w:rFonts w:ascii="Times New Roman" w:hAnsi="Times New Roman" w:cs="Times New Roman"/>
                <w:b/>
              </w:rPr>
              <w:t xml:space="preserve"> программ.</w:t>
            </w:r>
          </w:p>
        </w:tc>
      </w:tr>
      <w:tr w:rsidR="00466FA3" w:rsidRPr="00BE1E66" w14:paraId="71EA11E4" w14:textId="77777777" w:rsidTr="00DF2BB2">
        <w:trPr>
          <w:trHeight w:hRule="exact" w:val="39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8761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lastRenderedPageBreak/>
              <w:t>Механизмы реализации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6483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D17E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66FA3" w:rsidRPr="00BE1E66" w14:paraId="5FE0F549" w14:textId="77777777" w:rsidTr="00DF2BB2">
        <w:trPr>
          <w:trHeight w:hRule="exact" w:val="57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D3B0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Создание условий для апробации авторских разработок учителей.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E8EA0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Наблюдается положительная динамика доли авторских разработок, рекомендованных в распространению на уровне области, республики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2E786" w14:textId="77777777" w:rsidR="00FB7BC5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</w:t>
            </w:r>
          </w:p>
          <w:p w14:paraId="29027F78" w14:textId="32A48303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 Члены НМС</w:t>
            </w:r>
          </w:p>
        </w:tc>
      </w:tr>
      <w:tr w:rsidR="00466FA3" w:rsidRPr="00BE1E66" w14:paraId="00BE7DB3" w14:textId="77777777" w:rsidTr="00DF2BB2">
        <w:trPr>
          <w:trHeight w:hRule="exact" w:val="142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ED16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Создание индивидуальных маршрутов развития практики учителей.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52F9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Увеличивается доля педагогов, у которых наблюдается системность в работе над методической темой самообразования.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731C1" w14:textId="77777777" w:rsidR="00FB7BC5" w:rsidRPr="00BE1E66" w:rsidRDefault="00FB7BC5" w:rsidP="00FB7BC5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Мейрамова СС</w:t>
            </w:r>
          </w:p>
          <w:p w14:paraId="01F074D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Члены НМС Руководители МО</w:t>
            </w:r>
          </w:p>
        </w:tc>
      </w:tr>
      <w:tr w:rsidR="00466FA3" w:rsidRPr="00BE1E66" w14:paraId="1D41CEA4" w14:textId="77777777" w:rsidTr="00946D26">
        <w:trPr>
          <w:trHeight w:hRule="exact" w:val="359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8F49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Доступность образования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87B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358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6FA3" w:rsidRPr="00BE1E66" w14:paraId="3F7738AC" w14:textId="77777777" w:rsidTr="00657862">
        <w:trPr>
          <w:trHeight w:hRule="exact" w:val="2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11A36" w14:textId="58A1EAB1" w:rsidR="00466FA3" w:rsidRPr="00BE1E66" w:rsidRDefault="00466FA3" w:rsidP="00FB7B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 xml:space="preserve">Приоритет 8: Создание инклюзивной образовательной среды </w:t>
            </w:r>
          </w:p>
        </w:tc>
      </w:tr>
      <w:tr w:rsidR="00466FA3" w:rsidRPr="00BE1E66" w14:paraId="553BE0A2" w14:textId="77777777" w:rsidTr="00657862">
        <w:trPr>
          <w:trHeight w:hRule="exact" w:val="1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5FB0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466FA3" w:rsidRPr="00BE1E66" w14:paraId="35EECDCE" w14:textId="77777777" w:rsidTr="00946D26">
        <w:trPr>
          <w:trHeight w:hRule="exact" w:val="29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57D5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Механизмы реализации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57DC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7A7D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66FA3" w:rsidRPr="00BE1E66" w14:paraId="7DF4FDCE" w14:textId="77777777" w:rsidTr="00946D26">
        <w:trPr>
          <w:trHeight w:hRule="exact" w:val="1971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A247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Прохождение педагогами курсов по инклюзивному образованию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6A24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Доля учителей, прошедших курсы:</w:t>
            </w:r>
          </w:p>
          <w:p w14:paraId="60FC79F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2023 г.-10 %</w:t>
            </w:r>
          </w:p>
          <w:p w14:paraId="50DF384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2024 г.-20 %</w:t>
            </w:r>
          </w:p>
          <w:p w14:paraId="1E7F66F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2025 г, - 30 %</w:t>
            </w:r>
          </w:p>
          <w:p w14:paraId="189EFEA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2026 г.-40 %</w:t>
            </w:r>
          </w:p>
          <w:p w14:paraId="269B56F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2027 г.-50 %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3C122" w14:textId="5FB075D0" w:rsidR="00466FA3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Шатило ТА</w:t>
            </w:r>
          </w:p>
        </w:tc>
      </w:tr>
      <w:tr w:rsidR="00466FA3" w:rsidRPr="00BE1E66" w14:paraId="65C78197" w14:textId="77777777" w:rsidTr="00946D26">
        <w:trPr>
          <w:trHeight w:val="22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9BA7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Приоритет 9: Создание условий для гармоничного развития учащихся</w:t>
            </w:r>
          </w:p>
          <w:p w14:paraId="0233B0D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 xml:space="preserve">Показатели: Охват учащихся дополнительным образованием составляет 100% ежегодно Степень удовлетворенности </w:t>
            </w:r>
            <w:proofErr w:type="spellStart"/>
            <w:r w:rsidRPr="00BE1E66">
              <w:rPr>
                <w:rFonts w:ascii="Times New Roman" w:hAnsi="Times New Roman" w:cs="Times New Roman"/>
                <w:b/>
              </w:rPr>
              <w:t>учаирася</w:t>
            </w:r>
            <w:proofErr w:type="spellEnd"/>
            <w:r w:rsidRPr="00BE1E66">
              <w:rPr>
                <w:rFonts w:ascii="Times New Roman" w:hAnsi="Times New Roman" w:cs="Times New Roman"/>
                <w:b/>
              </w:rPr>
              <w:t xml:space="preserve"> и родителей составит:</w:t>
            </w:r>
          </w:p>
          <w:p w14:paraId="1414E04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 xml:space="preserve">2023 </w:t>
            </w:r>
            <w:proofErr w:type="gramStart"/>
            <w:r w:rsidRPr="00BE1E66">
              <w:rPr>
                <w:rFonts w:ascii="Times New Roman" w:hAnsi="Times New Roman" w:cs="Times New Roman"/>
                <w:b/>
              </w:rPr>
              <w:t>г,-</w:t>
            </w:r>
            <w:proofErr w:type="gramEnd"/>
            <w:r w:rsidRPr="00BE1E66">
              <w:rPr>
                <w:rFonts w:ascii="Times New Roman" w:hAnsi="Times New Roman" w:cs="Times New Roman"/>
                <w:b/>
              </w:rPr>
              <w:t xml:space="preserve"> 60%;</w:t>
            </w:r>
          </w:p>
          <w:p w14:paraId="7FEC12E0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2024</w:t>
            </w:r>
            <w:proofErr w:type="gramStart"/>
            <w:r w:rsidRPr="00BE1E66">
              <w:rPr>
                <w:rFonts w:ascii="Times New Roman" w:hAnsi="Times New Roman" w:cs="Times New Roman"/>
                <w:b/>
              </w:rPr>
              <w:t>г,-</w:t>
            </w:r>
            <w:proofErr w:type="gramEnd"/>
            <w:r w:rsidRPr="00BE1E66">
              <w:rPr>
                <w:rFonts w:ascii="Times New Roman" w:hAnsi="Times New Roman" w:cs="Times New Roman"/>
                <w:b/>
              </w:rPr>
              <w:t xml:space="preserve"> 65%;</w:t>
            </w:r>
          </w:p>
          <w:p w14:paraId="1E9D167C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2025 г.-70%;</w:t>
            </w:r>
          </w:p>
          <w:p w14:paraId="0B74574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2026 г.-75%;</w:t>
            </w:r>
          </w:p>
          <w:p w14:paraId="41F5BDBE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2027 г.-80%.</w:t>
            </w:r>
          </w:p>
          <w:p w14:paraId="09463763" w14:textId="44060A84" w:rsidR="00FB7BC5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E1E66">
              <w:rPr>
                <w:rFonts w:ascii="Times New Roman" w:hAnsi="Times New Roman" w:cs="Times New Roman"/>
                <w:b/>
                <w:lang w:val="kk-KZ"/>
              </w:rPr>
              <w:t>2028 г.-85</w:t>
            </w:r>
            <w:r w:rsidRPr="00BE1E66">
              <w:rPr>
                <w:rFonts w:ascii="Times New Roman" w:hAnsi="Times New Roman" w:cs="Times New Roman"/>
                <w:b/>
              </w:rPr>
              <w:t>%.</w:t>
            </w:r>
          </w:p>
        </w:tc>
      </w:tr>
      <w:tr w:rsidR="00466FA3" w:rsidRPr="00BE1E66" w14:paraId="6140EDEE" w14:textId="77777777" w:rsidTr="00025011">
        <w:trPr>
          <w:trHeight w:hRule="exact" w:val="490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379A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Механизмы реализации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E3EC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A321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66FA3" w:rsidRPr="00BE1E66" w14:paraId="64C34B2C" w14:textId="77777777" w:rsidTr="00B418F4">
        <w:trPr>
          <w:trHeight w:hRule="exact" w:val="800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49F2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Организация и проведение кружков интеллектуального направления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B416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Проведение кружковой работы интеллектуального направления в каждом классе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93E98" w14:textId="100C6172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Зам по ВР</w:t>
            </w:r>
          </w:p>
        </w:tc>
      </w:tr>
      <w:tr w:rsidR="00466FA3" w:rsidRPr="00BE1E66" w14:paraId="37E00B01" w14:textId="77777777" w:rsidTr="00B418F4">
        <w:trPr>
          <w:trHeight w:hRule="exact" w:val="854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7BDD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Организация и проведение секций спортивного направления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B89D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Проведение кружковой работы спортивного направления в каждом классе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2284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Зам по ВР</w:t>
            </w:r>
          </w:p>
        </w:tc>
      </w:tr>
      <w:tr w:rsidR="00466FA3" w:rsidRPr="00BE1E66" w14:paraId="04EA5457" w14:textId="77777777" w:rsidTr="00DF2BB2">
        <w:trPr>
          <w:trHeight w:hRule="exact" w:val="1419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2F22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Проведение отчетных мероприятий деятельности дополнительного образования.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11610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Предоставление итогов работы учащихся в виде отчетных концертов, выставочных мероприятий, где принимают участие все учащиеся.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857B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Зам по ВР</w:t>
            </w:r>
          </w:p>
        </w:tc>
      </w:tr>
      <w:tr w:rsidR="00466FA3" w:rsidRPr="00BE1E66" w14:paraId="7E98A00C" w14:textId="77777777" w:rsidTr="00DF2BB2">
        <w:trPr>
          <w:trHeight w:hRule="exact" w:val="2568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231F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Разработка и реализация проекта по обеспечению психологического благополучия учащихся и безопасности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2EE6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В школе выстроена системная работа, направленная на диагностирование, профилактику консультирование, решение возникающих вопросов всех субъектов образовательного процесса.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19972" w14:textId="2AA4E24B" w:rsidR="00466FA3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Сафонова ОВ, Рыспаев МЖ, Терещенко НВ</w:t>
            </w:r>
          </w:p>
        </w:tc>
      </w:tr>
      <w:tr w:rsidR="00466FA3" w:rsidRPr="00BE1E66" w14:paraId="28A596F6" w14:textId="77777777" w:rsidTr="00DF2BB2">
        <w:trPr>
          <w:trHeight w:hRule="exact" w:val="2554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0F37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lastRenderedPageBreak/>
              <w:t xml:space="preserve">Разработка и реализация проекта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направления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8962A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E1E66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работа школы обеспечивает своевременное диагностирование обучающихся, консультирование с обеспечением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информационно</w:t>
            </w:r>
            <w:r w:rsidRPr="00BE1E66">
              <w:rPr>
                <w:rFonts w:ascii="Times New Roman" w:hAnsi="Times New Roman" w:cs="Times New Roman"/>
              </w:rPr>
              <w:softHyphen/>
              <w:t>разъяснительными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мероприятиями для родителей и учащихся.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587C0" w14:textId="6A6AA9F8" w:rsidR="00466FA3" w:rsidRPr="00BE1E66" w:rsidRDefault="00FB7BC5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lang w:val="kk-KZ"/>
              </w:rPr>
              <w:t>Шатило ТА, Бигожина АА, Сафонова ОВ, Рыспаев МЖ, Терещенко НВ</w:t>
            </w:r>
          </w:p>
        </w:tc>
      </w:tr>
      <w:tr w:rsidR="00466FA3" w:rsidRPr="00BE1E66" w14:paraId="2D6472C5" w14:textId="77777777" w:rsidTr="00946D26">
        <w:trPr>
          <w:trHeight w:hRule="exact" w:val="4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49712" w14:textId="77777777" w:rsidR="00466FA3" w:rsidRPr="00BE1E66" w:rsidRDefault="00466FA3" w:rsidP="00FB7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1E66">
              <w:rPr>
                <w:rFonts w:ascii="Times New Roman" w:hAnsi="Times New Roman" w:cs="Times New Roman"/>
                <w:b/>
              </w:rPr>
              <w:t>Школьиая</w:t>
            </w:r>
            <w:proofErr w:type="spellEnd"/>
            <w:r w:rsidRPr="00BE1E66">
              <w:rPr>
                <w:rFonts w:ascii="Times New Roman" w:hAnsi="Times New Roman" w:cs="Times New Roman"/>
                <w:b/>
              </w:rPr>
              <w:t xml:space="preserve"> культура и сотрудничество</w:t>
            </w:r>
          </w:p>
        </w:tc>
      </w:tr>
      <w:tr w:rsidR="00466FA3" w:rsidRPr="00BE1E66" w14:paraId="4B478FBF" w14:textId="77777777" w:rsidTr="00B418F4">
        <w:trPr>
          <w:trHeight w:hRule="exact" w:val="1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3B24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Приоритет 10: Реализация ценностно-ориентированного подхода в обучении и воспитании</w:t>
            </w:r>
          </w:p>
          <w:p w14:paraId="1A2A346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Показатели:</w:t>
            </w:r>
          </w:p>
          <w:p w14:paraId="6029A75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Доля вовлеченных учащихся в клубы по интересам не менее 50%.</w:t>
            </w:r>
          </w:p>
          <w:p w14:paraId="3904A77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Доля вовлеченных родителей в клубы по интересам не менее 30%.</w:t>
            </w:r>
          </w:p>
          <w:p w14:paraId="0299DBC6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Доля вовлеченных учителей в клубы по интересам не менее 70%</w:t>
            </w:r>
          </w:p>
          <w:p w14:paraId="6390F659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Доля вовлеченных учащихся в волонтерское движение не менее 30%.</w:t>
            </w:r>
          </w:p>
        </w:tc>
      </w:tr>
      <w:tr w:rsidR="00466FA3" w:rsidRPr="00BE1E66" w14:paraId="5B28ED9E" w14:textId="77777777" w:rsidTr="00025011">
        <w:trPr>
          <w:trHeight w:hRule="exact" w:val="725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273F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Механизмы реализации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6D16C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1E66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CF326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BE1E66">
              <w:rPr>
                <w:rFonts w:ascii="Times New Roman" w:hAnsi="Times New Roman" w:cs="Times New Roman"/>
                <w:b/>
              </w:rPr>
              <w:t>Огвегственные</w:t>
            </w:r>
            <w:proofErr w:type="spellEnd"/>
          </w:p>
        </w:tc>
      </w:tr>
      <w:tr w:rsidR="00466FA3" w:rsidRPr="00BE1E66" w14:paraId="6E03D772" w14:textId="77777777" w:rsidTr="00B418F4">
        <w:trPr>
          <w:trHeight w:hRule="exact" w:val="1113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0A721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Организация и проведение деятельности клубов по интересам для учащихся, родителей и педагогов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889F0" w14:textId="6D861E58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Деятельность клубов по интересам позволит обеспечить личное развитие участников в </w:t>
            </w:r>
            <w:proofErr w:type="spellStart"/>
            <w:r w:rsidRPr="00BE1E66">
              <w:rPr>
                <w:rFonts w:ascii="Times New Roman" w:hAnsi="Times New Roman" w:cs="Times New Roman"/>
              </w:rPr>
              <w:t>соответс</w:t>
            </w:r>
            <w:proofErr w:type="spellEnd"/>
            <w:r w:rsidR="00B418F4"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BE1E66">
              <w:rPr>
                <w:rFonts w:ascii="Times New Roman" w:hAnsi="Times New Roman" w:cs="Times New Roman"/>
              </w:rPr>
              <w:t>вии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с их интересами.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073B5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Зам по ВР</w:t>
            </w:r>
          </w:p>
        </w:tc>
      </w:tr>
      <w:tr w:rsidR="00466FA3" w:rsidRPr="00BE1E66" w14:paraId="62B0F373" w14:textId="77777777" w:rsidTr="00B418F4">
        <w:trPr>
          <w:trHeight w:hRule="exact" w:val="1427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D1CF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Реализация проекта «Я-патриот Казахстана»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DD10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Реализуемые мероприятия направлены на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воспиатания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чувства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патриатизма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и любви к большой и малой Родине членов школьного сообщества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8DF7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Зам по ВР</w:t>
            </w:r>
          </w:p>
        </w:tc>
      </w:tr>
      <w:tr w:rsidR="00466FA3" w:rsidRPr="00BE1E66" w14:paraId="4EEFB2AB" w14:textId="77777777" w:rsidTr="00B418F4">
        <w:trPr>
          <w:trHeight w:hRule="exact" w:val="1136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87737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Реализация проекта «Читающая школа- читающая нация»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25D28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Реализуемые мероприятия направлены на рост читательской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активости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членов школьного сообщества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CC21D" w14:textId="25E976A2" w:rsidR="00466FA3" w:rsidRPr="00BE1E66" w:rsidRDefault="00466FA3" w:rsidP="0002501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Зам по ВР </w:t>
            </w:r>
          </w:p>
        </w:tc>
      </w:tr>
      <w:tr w:rsidR="00466FA3" w:rsidRPr="00BE1E66" w14:paraId="3C80C044" w14:textId="77777777" w:rsidTr="00B418F4">
        <w:trPr>
          <w:trHeight w:hRule="exact" w:val="840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6B54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Реализация плана работы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дебатного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клуба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49764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Реализация общенационального культурно-образовательного проекта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0BF2D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Зам по ВР</w:t>
            </w:r>
          </w:p>
          <w:p w14:paraId="29C3181C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BE1E66">
              <w:rPr>
                <w:rFonts w:ascii="Times New Roman" w:hAnsi="Times New Roman" w:cs="Times New Roman"/>
              </w:rPr>
              <w:t>дебатного</w:t>
            </w:r>
            <w:proofErr w:type="spellEnd"/>
            <w:r w:rsidRPr="00BE1E66">
              <w:rPr>
                <w:rFonts w:ascii="Times New Roman" w:hAnsi="Times New Roman" w:cs="Times New Roman"/>
              </w:rPr>
              <w:t xml:space="preserve"> клуба</w:t>
            </w:r>
          </w:p>
        </w:tc>
      </w:tr>
      <w:tr w:rsidR="00466FA3" w:rsidRPr="00BE1E66" w14:paraId="464326C3" w14:textId="77777777" w:rsidTr="00B418F4">
        <w:trPr>
          <w:trHeight w:hRule="exact" w:val="3119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CBF3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Создание системы по обеспечению безопасной среды в школе</w:t>
            </w:r>
          </w:p>
        </w:tc>
        <w:tc>
          <w:tcPr>
            <w:tcW w:w="3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0FBB3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работа пропускного режима в школе через применение системы СКУД;</w:t>
            </w:r>
          </w:p>
          <w:p w14:paraId="2B64BD86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-наличие охранников;</w:t>
            </w:r>
          </w:p>
          <w:p w14:paraId="52C779B2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организовано дежурство учителей и учащихся;</w:t>
            </w:r>
          </w:p>
          <w:p w14:paraId="49948E76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ведется круглосуточное видеонаблюдение с трансляцией в ЦОУ города Петропавловск;</w:t>
            </w:r>
          </w:p>
          <w:p w14:paraId="632A14D0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проводятся плановые эвакуационные мероприятия;</w:t>
            </w:r>
          </w:p>
          <w:p w14:paraId="606D687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сотрудники и учащиеся периодически проходят инструктажи по соблюдению ТБ;</w:t>
            </w:r>
          </w:p>
          <w:p w14:paraId="604EB06B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-регулярно проводятся мероприятия по антитеррористической безопасности.</w:t>
            </w:r>
          </w:p>
          <w:p w14:paraId="45D2E25F" w14:textId="77777777" w:rsidR="00466FA3" w:rsidRPr="00BE1E66" w:rsidRDefault="00466FA3" w:rsidP="00946D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>осуществление медицинского обслуживания</w:t>
            </w:r>
          </w:p>
        </w:tc>
      </w:tr>
    </w:tbl>
    <w:p w14:paraId="451C5C4D" w14:textId="4E6CCDDE" w:rsidR="00466FA3" w:rsidRPr="00BE1E66" w:rsidRDefault="00466FA3" w:rsidP="0002501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C8D35BF" w14:textId="7B85E925" w:rsidR="00466FA3" w:rsidRPr="00B418F4" w:rsidRDefault="002C1777" w:rsidP="00946D2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E1E66">
        <w:rPr>
          <w:rFonts w:ascii="Times New Roman" w:eastAsiaTheme="majorEastAsia" w:hAnsi="Times New Roman" w:cs="Times New Roman"/>
          <w:b/>
          <w:color w:val="000000" w:themeColor="text1"/>
          <w:kern w:val="24"/>
        </w:rPr>
        <w:t>5.Стратегический блок Программы</w:t>
      </w:r>
    </w:p>
    <w:p w14:paraId="3A1E7229" w14:textId="77777777" w:rsidR="00466FA3" w:rsidRPr="00BE1E66" w:rsidRDefault="00466FA3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5452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1"/>
        <w:gridCol w:w="1846"/>
        <w:gridCol w:w="4702"/>
        <w:gridCol w:w="3563"/>
      </w:tblGrid>
      <w:tr w:rsidR="002C1777" w:rsidRPr="00BE1E66" w14:paraId="2590C436" w14:textId="77777777" w:rsidTr="00B418F4">
        <w:trPr>
          <w:trHeight w:val="584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E50FB" w14:textId="77777777" w:rsidR="002C1777" w:rsidRPr="00BE1E66" w:rsidRDefault="002C1777" w:rsidP="0094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№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58EF6" w14:textId="77777777" w:rsidR="002C1777" w:rsidRPr="00BE1E66" w:rsidRDefault="002C1777" w:rsidP="0094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Направления  Программы</w:t>
            </w:r>
          </w:p>
        </w:tc>
        <w:tc>
          <w:tcPr>
            <w:tcW w:w="2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A7525" w14:textId="77777777" w:rsidR="002C1777" w:rsidRPr="00BE1E66" w:rsidRDefault="002C1777" w:rsidP="0094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Стратегические направления Программы</w:t>
            </w:r>
          </w:p>
        </w:tc>
        <w:tc>
          <w:tcPr>
            <w:tcW w:w="1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BCD6FE" w14:textId="77777777" w:rsidR="002C1777" w:rsidRPr="00BE1E66" w:rsidRDefault="002C1777" w:rsidP="0094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Мероприятия</w:t>
            </w:r>
          </w:p>
        </w:tc>
      </w:tr>
      <w:tr w:rsidR="002C1777" w:rsidRPr="00BE1E66" w14:paraId="3A2818D2" w14:textId="77777777" w:rsidTr="00B418F4">
        <w:trPr>
          <w:trHeight w:val="584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421B6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lastRenderedPageBreak/>
              <w:t>1.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E11A5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color w:val="000000" w:themeColor="text1"/>
                <w:kern w:val="24"/>
              </w:rPr>
              <w:t>Качество руководства и управления</w:t>
            </w:r>
          </w:p>
        </w:tc>
        <w:tc>
          <w:tcPr>
            <w:tcW w:w="2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7A834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Создание Коллегиальных органов, методических структур, команды развития</w:t>
            </w:r>
          </w:p>
          <w:p w14:paraId="7ECCB4BE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Повышение квалификации администрации</w:t>
            </w:r>
          </w:p>
          <w:p w14:paraId="0E3EE5C5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Аттестация администрации</w:t>
            </w:r>
          </w:p>
        </w:tc>
        <w:tc>
          <w:tcPr>
            <w:tcW w:w="1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17D14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Разработка УВП, ВШК, прохождение процедуры аттестации и курсов повышения квалификации</w:t>
            </w:r>
          </w:p>
        </w:tc>
      </w:tr>
      <w:tr w:rsidR="002C1777" w:rsidRPr="00BE1E66" w14:paraId="3A6CFA8D" w14:textId="77777777" w:rsidTr="00B418F4">
        <w:trPr>
          <w:trHeight w:val="584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CFEBE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57952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color w:val="000000" w:themeColor="text1"/>
                <w:kern w:val="24"/>
              </w:rPr>
              <w:t>Качество преподавания</w:t>
            </w:r>
          </w:p>
        </w:tc>
        <w:tc>
          <w:tcPr>
            <w:tcW w:w="2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hideMark/>
          </w:tcPr>
          <w:p w14:paraId="139BFE68" w14:textId="77777777" w:rsidR="002C1777" w:rsidRPr="00BE1E66" w:rsidRDefault="002C1777" w:rsidP="00946D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</w:rPr>
              <w:t>Повышение доли педагогов высшей и первой категории, педагогов-экспертов, педагогов-исследователей, педагогов-мастеров (ДОКСО)</w:t>
            </w:r>
          </w:p>
        </w:tc>
        <w:tc>
          <w:tcPr>
            <w:tcW w:w="1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976C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Распределение нагрузки, процедура аттестации</w:t>
            </w:r>
          </w:p>
        </w:tc>
      </w:tr>
      <w:tr w:rsidR="002C1777" w:rsidRPr="00BE1E66" w14:paraId="3EA39325" w14:textId="77777777" w:rsidTr="00B418F4">
        <w:trPr>
          <w:trHeight w:val="1520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4D7C8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3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6BDFD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color w:val="000000" w:themeColor="text1"/>
                <w:kern w:val="24"/>
              </w:rPr>
              <w:t>Результаты обучающихся</w:t>
            </w:r>
          </w:p>
        </w:tc>
        <w:tc>
          <w:tcPr>
            <w:tcW w:w="2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hideMark/>
          </w:tcPr>
          <w:p w14:paraId="499384CE" w14:textId="44E346C1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</w:rPr>
              <w:t xml:space="preserve">1)Освоение объема знаний, умений, навыков и компетенций </w:t>
            </w:r>
            <w:proofErr w:type="spellStart"/>
            <w:r w:rsidRPr="00BE1E66"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</w:rPr>
              <w:t>предшкольного</w:t>
            </w:r>
            <w:proofErr w:type="spellEnd"/>
            <w:r w:rsidRPr="00BE1E66"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</w:rPr>
              <w:t xml:space="preserve"> класса</w:t>
            </w:r>
          </w:p>
          <w:p w14:paraId="3B5AA0E9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  <w:color w:val="000000" w:themeColor="text1"/>
                <w:kern w:val="24"/>
              </w:rPr>
              <w:t>2)Результаты обучения (оценка качества знаний, умений и навыков)- качество знаний, результаты итоговой аттестации в 9,11 классах, результаты ЕНТ.</w:t>
            </w:r>
          </w:p>
        </w:tc>
        <w:tc>
          <w:tcPr>
            <w:tcW w:w="1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hideMark/>
          </w:tcPr>
          <w:p w14:paraId="1EDBEED3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1) Выполнение плана по повышению качества знаний</w:t>
            </w:r>
          </w:p>
          <w:p w14:paraId="7665E8DE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2) Выполнение плана по ликвидации пробелов в знаниях учащихся</w:t>
            </w:r>
          </w:p>
        </w:tc>
      </w:tr>
      <w:tr w:rsidR="002C1777" w:rsidRPr="00BE1E66" w14:paraId="54903E56" w14:textId="77777777" w:rsidTr="00B418F4">
        <w:trPr>
          <w:trHeight w:val="584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0CE15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4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FEB4B9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Качество взаимодействия с родителями и местным сообществом</w:t>
            </w:r>
          </w:p>
        </w:tc>
        <w:tc>
          <w:tcPr>
            <w:tcW w:w="2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6806C8" w14:textId="77777777" w:rsidR="002C1777" w:rsidRPr="00BE1E66" w:rsidRDefault="002C1777" w:rsidP="00946D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1)Реализация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ценностей.</w:t>
            </w:r>
          </w:p>
        </w:tc>
        <w:tc>
          <w:tcPr>
            <w:tcW w:w="1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D8FDE0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1)Деятельность социально-психологической службы, вожатой, военно-патриотического воспитания, школьного самоуправления, детских организаций «</w:t>
            </w:r>
            <w:proofErr w:type="spellStart"/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ЖасҰлан</w:t>
            </w:r>
            <w:proofErr w:type="spellEnd"/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», «</w:t>
            </w:r>
            <w:proofErr w:type="spellStart"/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ЖасҚыран</w:t>
            </w:r>
            <w:proofErr w:type="spellEnd"/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».</w:t>
            </w:r>
          </w:p>
        </w:tc>
      </w:tr>
      <w:tr w:rsidR="002C1777" w:rsidRPr="00BE1E66" w14:paraId="546D0848" w14:textId="77777777" w:rsidTr="00B418F4">
        <w:trPr>
          <w:trHeight w:val="584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4396A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5.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0B7EFB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Забота и поддержка обучающихся</w:t>
            </w:r>
          </w:p>
        </w:tc>
        <w:tc>
          <w:tcPr>
            <w:tcW w:w="2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135D77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</w:rPr>
              <w:t>1)Результаты участия в интеллектуальных олимпиадах и конкурсах</w:t>
            </w:r>
          </w:p>
          <w:p w14:paraId="76F588DA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</w:rPr>
              <w:t>2) Результаты участия в спортивных, творческих и культурных конкурсах, соревнованиях, фестивалях и смотрах</w:t>
            </w:r>
          </w:p>
        </w:tc>
        <w:tc>
          <w:tcPr>
            <w:tcW w:w="1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8FFF51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1) Выполнение плана работы с одаренными учащимися</w:t>
            </w:r>
          </w:p>
          <w:p w14:paraId="6342A475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2) Организация дополнительного образования.</w:t>
            </w:r>
          </w:p>
          <w:p w14:paraId="0EAC1B23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3) Организация питания.</w:t>
            </w:r>
          </w:p>
          <w:p w14:paraId="7B99C023" w14:textId="77777777" w:rsidR="002C1777" w:rsidRPr="00BE1E66" w:rsidRDefault="002C1777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4) организация медицинского обслуживания.</w:t>
            </w:r>
          </w:p>
        </w:tc>
      </w:tr>
    </w:tbl>
    <w:p w14:paraId="29BDBB62" w14:textId="6C46DCB7" w:rsidR="00A53C77" w:rsidRPr="00BE1E66" w:rsidRDefault="00A53C77" w:rsidP="00946D26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14:paraId="2CF42F38" w14:textId="63A88F77" w:rsidR="002C1777" w:rsidRPr="00BE1E66" w:rsidRDefault="002C1777" w:rsidP="00025011">
      <w:pPr>
        <w:pStyle w:val="a5"/>
        <w:spacing w:before="77" w:beforeAutospacing="0" w:after="0" w:afterAutospacing="0"/>
        <w:ind w:left="547" w:hanging="547"/>
        <w:contextualSpacing/>
        <w:jc w:val="center"/>
        <w:rPr>
          <w:sz w:val="22"/>
          <w:szCs w:val="22"/>
        </w:rPr>
      </w:pPr>
      <w:r w:rsidRPr="00BE1E66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Разработка </w:t>
      </w:r>
      <w:proofErr w:type="gramStart"/>
      <w:r w:rsidRPr="00BE1E66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мероприятий  </w:t>
      </w:r>
      <w:r w:rsidRPr="00BE1E66">
        <w:rPr>
          <w:b/>
          <w:bCs/>
          <w:color w:val="000000" w:themeColor="text1"/>
          <w:kern w:val="24"/>
          <w:sz w:val="22"/>
          <w:szCs w:val="22"/>
        </w:rPr>
        <w:t>ПРШ</w:t>
      </w:r>
      <w:proofErr w:type="gramEnd"/>
      <w:r w:rsidRPr="00BE1E66">
        <w:rPr>
          <w:b/>
          <w:bCs/>
          <w:color w:val="000000" w:themeColor="text1"/>
          <w:kern w:val="24"/>
          <w:sz w:val="22"/>
          <w:szCs w:val="22"/>
        </w:rPr>
        <w:t xml:space="preserve"> на 5 лет</w:t>
      </w:r>
    </w:p>
    <w:p w14:paraId="2EC4450C" w14:textId="77777777" w:rsidR="002C1777" w:rsidRPr="00BE1E66" w:rsidRDefault="002C1777" w:rsidP="00946D2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E1E66">
        <w:rPr>
          <w:rFonts w:ascii="Times New Roman" w:hAnsi="Times New Roman" w:cs="Times New Roman"/>
          <w:color w:val="000000" w:themeColor="text1"/>
          <w:kern w:val="24"/>
        </w:rPr>
        <w:t xml:space="preserve"> Анкетирование учащихся, педагогов, родителей</w:t>
      </w:r>
    </w:p>
    <w:p w14:paraId="3A999EB3" w14:textId="77777777" w:rsidR="002C1777" w:rsidRPr="00BE1E66" w:rsidRDefault="002C1777" w:rsidP="00946D2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E1E66">
        <w:rPr>
          <w:rFonts w:ascii="Times New Roman" w:hAnsi="Times New Roman" w:cs="Times New Roman"/>
          <w:color w:val="000000" w:themeColor="text1"/>
          <w:kern w:val="24"/>
        </w:rPr>
        <w:t xml:space="preserve"> Проведение Коллегиальных органов</w:t>
      </w:r>
    </w:p>
    <w:p w14:paraId="3269FB7D" w14:textId="77777777" w:rsidR="002C1777" w:rsidRPr="00BE1E66" w:rsidRDefault="002C1777" w:rsidP="00946D2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E1E66">
        <w:rPr>
          <w:rFonts w:ascii="Times New Roman" w:hAnsi="Times New Roman" w:cs="Times New Roman"/>
          <w:color w:val="000000" w:themeColor="text1"/>
          <w:kern w:val="24"/>
        </w:rPr>
        <w:t xml:space="preserve"> ВШК</w:t>
      </w:r>
    </w:p>
    <w:p w14:paraId="26E1C8AC" w14:textId="77777777" w:rsidR="002C1777" w:rsidRPr="00BE1E66" w:rsidRDefault="002C1777" w:rsidP="00946D2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E1E66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BE1E66">
        <w:rPr>
          <w:rFonts w:ascii="Times New Roman" w:hAnsi="Times New Roman" w:cs="Times New Roman"/>
          <w:color w:val="000000" w:themeColor="text1"/>
          <w:kern w:val="24"/>
        </w:rPr>
        <w:t>Коучинги</w:t>
      </w:r>
      <w:proofErr w:type="spellEnd"/>
      <w:r w:rsidRPr="00BE1E66">
        <w:rPr>
          <w:rFonts w:ascii="Times New Roman" w:hAnsi="Times New Roman" w:cs="Times New Roman"/>
          <w:color w:val="000000" w:themeColor="text1"/>
          <w:kern w:val="24"/>
        </w:rPr>
        <w:t>, семинары, тренинги.</w:t>
      </w:r>
    </w:p>
    <w:p w14:paraId="3EDC354B" w14:textId="77777777" w:rsidR="002C1777" w:rsidRPr="00BE1E66" w:rsidRDefault="002C1777" w:rsidP="00946D2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E1E66">
        <w:rPr>
          <w:rFonts w:ascii="Times New Roman" w:hAnsi="Times New Roman" w:cs="Times New Roman"/>
          <w:color w:val="000000" w:themeColor="text1"/>
          <w:kern w:val="24"/>
        </w:rPr>
        <w:t xml:space="preserve"> Диагностика, мониторинг</w:t>
      </w:r>
    </w:p>
    <w:p w14:paraId="20F54AAD" w14:textId="77777777" w:rsidR="002C1777" w:rsidRPr="00BE1E66" w:rsidRDefault="002C1777" w:rsidP="00946D2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E1E66">
        <w:rPr>
          <w:rFonts w:ascii="Times New Roman" w:hAnsi="Times New Roman" w:cs="Times New Roman"/>
          <w:color w:val="000000" w:themeColor="text1"/>
          <w:kern w:val="24"/>
        </w:rPr>
        <w:t xml:space="preserve"> Реализация государственных программ («Читающая школа», «</w:t>
      </w:r>
      <w:proofErr w:type="spellStart"/>
      <w:r w:rsidRPr="00BE1E66">
        <w:rPr>
          <w:rFonts w:ascii="Times New Roman" w:hAnsi="Times New Roman" w:cs="Times New Roman"/>
          <w:color w:val="000000" w:themeColor="text1"/>
          <w:kern w:val="24"/>
        </w:rPr>
        <w:t>Дебатное</w:t>
      </w:r>
      <w:proofErr w:type="spellEnd"/>
      <w:r w:rsidRPr="00BE1E66">
        <w:rPr>
          <w:rFonts w:ascii="Times New Roman" w:hAnsi="Times New Roman" w:cs="Times New Roman"/>
          <w:color w:val="000000" w:themeColor="text1"/>
          <w:kern w:val="24"/>
        </w:rPr>
        <w:t xml:space="preserve"> движение», «Школьное самоуправление»)</w:t>
      </w:r>
    </w:p>
    <w:p w14:paraId="7D3E8CCF" w14:textId="77777777" w:rsidR="002C1777" w:rsidRPr="00BE1E66" w:rsidRDefault="002C1777" w:rsidP="00946D2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E1E66">
        <w:rPr>
          <w:rFonts w:ascii="Times New Roman" w:hAnsi="Times New Roman" w:cs="Times New Roman"/>
          <w:color w:val="000000" w:themeColor="text1"/>
          <w:kern w:val="24"/>
        </w:rPr>
        <w:t xml:space="preserve"> Участие и проведение семинаров, конференций разного уровня</w:t>
      </w:r>
    </w:p>
    <w:p w14:paraId="63ACE9B7" w14:textId="77777777" w:rsidR="002C1777" w:rsidRPr="00BE1E66" w:rsidRDefault="002C1777" w:rsidP="00946D2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E1E66">
        <w:rPr>
          <w:rFonts w:ascii="Times New Roman" w:hAnsi="Times New Roman" w:cs="Times New Roman"/>
          <w:color w:val="000000" w:themeColor="text1"/>
          <w:kern w:val="24"/>
        </w:rPr>
        <w:t xml:space="preserve"> Использование </w:t>
      </w:r>
      <w:r w:rsidRPr="00BE1E66">
        <w:rPr>
          <w:rFonts w:ascii="Times New Roman" w:hAnsi="Times New Roman" w:cs="Times New Roman"/>
          <w:color w:val="000000" w:themeColor="text1"/>
          <w:kern w:val="24"/>
          <w:lang w:val="en-US"/>
        </w:rPr>
        <w:t>Lesson Study</w:t>
      </w:r>
    </w:p>
    <w:p w14:paraId="7B8F0FE2" w14:textId="2C634D55" w:rsidR="002C1777" w:rsidRPr="00BE1E66" w:rsidRDefault="002C1777" w:rsidP="00946D26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E1E66">
        <w:rPr>
          <w:rFonts w:ascii="Times New Roman" w:hAnsi="Times New Roman" w:cs="Times New Roman"/>
          <w:color w:val="000000" w:themeColor="text1"/>
          <w:kern w:val="24"/>
        </w:rPr>
        <w:t xml:space="preserve"> Функционирование сетевого сообщества, </w:t>
      </w:r>
      <w:proofErr w:type="gramStart"/>
      <w:r w:rsidRPr="00BE1E66">
        <w:rPr>
          <w:rFonts w:ascii="Times New Roman" w:hAnsi="Times New Roman" w:cs="Times New Roman"/>
          <w:color w:val="000000" w:themeColor="text1"/>
          <w:kern w:val="24"/>
        </w:rPr>
        <w:t>Ведущей</w:t>
      </w:r>
      <w:r w:rsidR="00A31D98" w:rsidRPr="00BE1E66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Pr="00BE1E66">
        <w:rPr>
          <w:rFonts w:ascii="Times New Roman" w:hAnsi="Times New Roman" w:cs="Times New Roman"/>
          <w:color w:val="000000" w:themeColor="text1"/>
          <w:kern w:val="24"/>
        </w:rPr>
        <w:t xml:space="preserve"> школ</w:t>
      </w:r>
      <w:r w:rsidR="00A31D98" w:rsidRPr="00BE1E66">
        <w:rPr>
          <w:rFonts w:ascii="Times New Roman" w:hAnsi="Times New Roman" w:cs="Times New Roman"/>
          <w:color w:val="000000" w:themeColor="text1"/>
          <w:kern w:val="24"/>
          <w:lang w:val="kk-KZ"/>
        </w:rPr>
        <w:t>ы</w:t>
      </w:r>
      <w:proofErr w:type="gramEnd"/>
    </w:p>
    <w:p w14:paraId="3A613B5A" w14:textId="77777777" w:rsidR="002C1777" w:rsidRPr="00BE1E66" w:rsidRDefault="002C1777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6187E7D9" w14:textId="1B0EBDF9" w:rsidR="00466FA3" w:rsidRPr="00BE1E66" w:rsidRDefault="00466FA3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35D65D4E" w14:textId="6630FFFD" w:rsidR="002C1777" w:rsidRPr="00BE1E66" w:rsidRDefault="00083F75" w:rsidP="00210D10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</w:rPr>
      </w:pPr>
      <w:r w:rsidRPr="00BE1E66">
        <w:rPr>
          <w:rFonts w:ascii="Times New Roman" w:hAnsi="Times New Roman" w:cs="Times New Roman"/>
          <w:b/>
          <w:bCs/>
          <w:noProof/>
        </w:rPr>
        <w:t>7. Ожидаемые результаты.</w:t>
      </w:r>
    </w:p>
    <w:p w14:paraId="7BC63B45" w14:textId="77777777" w:rsidR="002C1777" w:rsidRPr="00BE1E66" w:rsidRDefault="002C1777" w:rsidP="00210D10">
      <w:pPr>
        <w:spacing w:line="240" w:lineRule="auto"/>
        <w:contextualSpacing/>
        <w:rPr>
          <w:rFonts w:ascii="Times New Roman" w:hAnsi="Times New Roman" w:cs="Times New Roman"/>
          <w:noProof/>
        </w:rPr>
      </w:pPr>
    </w:p>
    <w:p w14:paraId="7EDCC045" w14:textId="2156640E" w:rsidR="00466FA3" w:rsidRPr="00BE1E66" w:rsidRDefault="00466FA3" w:rsidP="00210D10">
      <w:pPr>
        <w:spacing w:line="240" w:lineRule="auto"/>
        <w:contextualSpacing/>
        <w:rPr>
          <w:rFonts w:ascii="Times New Roman" w:hAnsi="Times New Roman" w:cs="Times New Roman"/>
        </w:rPr>
      </w:pPr>
    </w:p>
    <w:p w14:paraId="486648CC" w14:textId="77777777" w:rsidR="00225D0E" w:rsidRPr="00BE1E66" w:rsidRDefault="00225D0E" w:rsidP="00210D10">
      <w:pPr>
        <w:numPr>
          <w:ilvl w:val="0"/>
          <w:numId w:val="55"/>
        </w:numPr>
        <w:spacing w:line="240" w:lineRule="auto"/>
        <w:ind w:left="0" w:firstLine="0"/>
        <w:contextualSpacing/>
        <w:rPr>
          <w:rFonts w:ascii="Times New Roman" w:hAnsi="Times New Roman" w:cs="Times New Roman"/>
        </w:rPr>
      </w:pPr>
      <w:r w:rsidRPr="00BE1E66">
        <w:rPr>
          <w:rFonts w:ascii="Times New Roman" w:hAnsi="Times New Roman" w:cs="Times New Roman"/>
        </w:rPr>
        <w:t>Повышение качества преподавания</w:t>
      </w:r>
    </w:p>
    <w:p w14:paraId="1703A123" w14:textId="77777777" w:rsidR="00225D0E" w:rsidRPr="00BE1E66" w:rsidRDefault="00225D0E" w:rsidP="00210D10">
      <w:pPr>
        <w:numPr>
          <w:ilvl w:val="0"/>
          <w:numId w:val="55"/>
        </w:numPr>
        <w:spacing w:line="240" w:lineRule="auto"/>
        <w:ind w:left="0" w:firstLine="0"/>
        <w:contextualSpacing/>
        <w:rPr>
          <w:rFonts w:ascii="Times New Roman" w:hAnsi="Times New Roman" w:cs="Times New Roman"/>
        </w:rPr>
      </w:pPr>
      <w:r w:rsidRPr="00BE1E66">
        <w:rPr>
          <w:rFonts w:ascii="Times New Roman" w:hAnsi="Times New Roman" w:cs="Times New Roman"/>
        </w:rPr>
        <w:t>Повышение качества знаний</w:t>
      </w:r>
    </w:p>
    <w:p w14:paraId="01498C31" w14:textId="77777777" w:rsidR="00225D0E" w:rsidRPr="00BE1E66" w:rsidRDefault="00225D0E" w:rsidP="00210D10">
      <w:pPr>
        <w:numPr>
          <w:ilvl w:val="0"/>
          <w:numId w:val="55"/>
        </w:numPr>
        <w:spacing w:line="240" w:lineRule="auto"/>
        <w:ind w:left="0" w:firstLine="0"/>
        <w:contextualSpacing/>
        <w:rPr>
          <w:rFonts w:ascii="Times New Roman" w:hAnsi="Times New Roman" w:cs="Times New Roman"/>
        </w:rPr>
      </w:pPr>
      <w:r w:rsidRPr="00BE1E66">
        <w:rPr>
          <w:rFonts w:ascii="Times New Roman" w:hAnsi="Times New Roman" w:cs="Times New Roman"/>
        </w:rPr>
        <w:t>Повышение результативности в конкурсах и олимпиадах</w:t>
      </w:r>
    </w:p>
    <w:p w14:paraId="7D93EA6C" w14:textId="77777777" w:rsidR="00225D0E" w:rsidRPr="00BE1E66" w:rsidRDefault="00225D0E" w:rsidP="00210D10">
      <w:pPr>
        <w:numPr>
          <w:ilvl w:val="0"/>
          <w:numId w:val="55"/>
        </w:numPr>
        <w:spacing w:line="240" w:lineRule="auto"/>
        <w:ind w:left="0" w:firstLine="0"/>
        <w:contextualSpacing/>
        <w:rPr>
          <w:rFonts w:ascii="Times New Roman" w:hAnsi="Times New Roman" w:cs="Times New Roman"/>
        </w:rPr>
      </w:pPr>
      <w:r w:rsidRPr="00BE1E66">
        <w:rPr>
          <w:rFonts w:ascii="Times New Roman" w:hAnsi="Times New Roman" w:cs="Times New Roman"/>
        </w:rPr>
        <w:t>Использование инновационных подходов</w:t>
      </w:r>
    </w:p>
    <w:p w14:paraId="2E951B09" w14:textId="77777777" w:rsidR="00225D0E" w:rsidRPr="00BE1E66" w:rsidRDefault="00225D0E" w:rsidP="00210D10">
      <w:pPr>
        <w:numPr>
          <w:ilvl w:val="0"/>
          <w:numId w:val="55"/>
        </w:numPr>
        <w:spacing w:line="240" w:lineRule="auto"/>
        <w:ind w:left="0" w:firstLine="0"/>
        <w:contextualSpacing/>
        <w:rPr>
          <w:rFonts w:ascii="Times New Roman" w:hAnsi="Times New Roman" w:cs="Times New Roman"/>
        </w:rPr>
      </w:pPr>
      <w:r w:rsidRPr="00BE1E66">
        <w:rPr>
          <w:rFonts w:ascii="Times New Roman" w:hAnsi="Times New Roman" w:cs="Times New Roman"/>
        </w:rPr>
        <w:t>Повышение охвата дополнительным образованием</w:t>
      </w:r>
    </w:p>
    <w:p w14:paraId="293AF992" w14:textId="77777777" w:rsidR="00225D0E" w:rsidRPr="00BE1E66" w:rsidRDefault="00225D0E" w:rsidP="00210D10">
      <w:pPr>
        <w:numPr>
          <w:ilvl w:val="0"/>
          <w:numId w:val="55"/>
        </w:numPr>
        <w:spacing w:line="240" w:lineRule="auto"/>
        <w:ind w:left="0" w:firstLine="0"/>
        <w:contextualSpacing/>
        <w:rPr>
          <w:rFonts w:ascii="Times New Roman" w:hAnsi="Times New Roman" w:cs="Times New Roman"/>
        </w:rPr>
      </w:pPr>
      <w:r w:rsidRPr="00BE1E66">
        <w:rPr>
          <w:rFonts w:ascii="Times New Roman" w:hAnsi="Times New Roman" w:cs="Times New Roman"/>
        </w:rPr>
        <w:t>Повышение эффективности безопасной среды</w:t>
      </w:r>
    </w:p>
    <w:p w14:paraId="56850C96" w14:textId="77777777" w:rsidR="00225D0E" w:rsidRPr="00BE1E66" w:rsidRDefault="00225D0E" w:rsidP="00210D10">
      <w:pPr>
        <w:numPr>
          <w:ilvl w:val="0"/>
          <w:numId w:val="55"/>
        </w:numPr>
        <w:spacing w:line="240" w:lineRule="auto"/>
        <w:ind w:left="0" w:firstLine="0"/>
        <w:contextualSpacing/>
        <w:rPr>
          <w:rFonts w:ascii="Times New Roman" w:hAnsi="Times New Roman" w:cs="Times New Roman"/>
        </w:rPr>
      </w:pPr>
      <w:r w:rsidRPr="00BE1E66">
        <w:rPr>
          <w:rFonts w:ascii="Times New Roman" w:hAnsi="Times New Roman" w:cs="Times New Roman"/>
        </w:rPr>
        <w:t>Повышение участия родителей, общественности в жизни школы</w:t>
      </w:r>
    </w:p>
    <w:p w14:paraId="75C92128" w14:textId="2F6DA49F" w:rsidR="002C1777" w:rsidRPr="00BE1E66" w:rsidRDefault="002C1777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p w14:paraId="4009F2BE" w14:textId="3F4C8BDA" w:rsidR="002C1777" w:rsidRPr="00BE1E66" w:rsidRDefault="002C1777" w:rsidP="00946D26">
      <w:pPr>
        <w:spacing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BE1E66">
        <w:rPr>
          <w:rFonts w:ascii="Times New Roman" w:hAnsi="Times New Roman" w:cs="Times New Roman"/>
          <w:b/>
          <w:bCs/>
          <w:lang w:val="kk-KZ"/>
        </w:rPr>
        <w:t>8</w:t>
      </w:r>
      <w:r w:rsidR="00210D10" w:rsidRPr="00BE1E66">
        <w:rPr>
          <w:rFonts w:ascii="Times New Roman" w:hAnsi="Times New Roman" w:cs="Times New Roman"/>
          <w:b/>
          <w:bCs/>
          <w:lang w:val="kk-KZ"/>
        </w:rPr>
        <w:t xml:space="preserve">. </w:t>
      </w:r>
      <w:r w:rsidR="00210D10" w:rsidRPr="00BE1E66">
        <w:rPr>
          <w:rFonts w:ascii="Times New Roman" w:hAnsi="Times New Roman" w:cs="Times New Roman"/>
          <w:b/>
          <w:bCs/>
        </w:rPr>
        <w:t>Целевые индикаторы Программы.</w:t>
      </w:r>
    </w:p>
    <w:p w14:paraId="58B23C90" w14:textId="77777777" w:rsidR="00D64954" w:rsidRPr="00BE1E66" w:rsidRDefault="00D64954" w:rsidP="00946D26">
      <w:pPr>
        <w:spacing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14:paraId="752C8935" w14:textId="77777777" w:rsidR="00D64954" w:rsidRPr="00BE1E66" w:rsidRDefault="00D64954" w:rsidP="00946D26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"/>
        <w:gridCol w:w="2403"/>
        <w:gridCol w:w="675"/>
        <w:gridCol w:w="1292"/>
        <w:gridCol w:w="1216"/>
        <w:gridCol w:w="1271"/>
        <w:gridCol w:w="1216"/>
        <w:gridCol w:w="1220"/>
      </w:tblGrid>
      <w:tr w:rsidR="00D64954" w:rsidRPr="00BE1E66" w14:paraId="73C78CEB" w14:textId="77777777" w:rsidTr="00025011">
        <w:trPr>
          <w:trHeight w:val="248"/>
        </w:trPr>
        <w:tc>
          <w:tcPr>
            <w:tcW w:w="2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A1912AF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№</w:t>
            </w:r>
          </w:p>
        </w:tc>
        <w:tc>
          <w:tcPr>
            <w:tcW w:w="12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6EEEA474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Целевые индикаторы</w:t>
            </w:r>
          </w:p>
        </w:tc>
        <w:tc>
          <w:tcPr>
            <w:tcW w:w="3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427F106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Ед.</w:t>
            </w:r>
          </w:p>
          <w:p w14:paraId="1B5648D3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изм.</w:t>
            </w:r>
          </w:p>
        </w:tc>
        <w:tc>
          <w:tcPr>
            <w:tcW w:w="318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83491BB" w14:textId="77777777" w:rsidR="00D64954" w:rsidRPr="00BE1E66" w:rsidRDefault="00D64954" w:rsidP="00946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В плановом периоде </w:t>
            </w:r>
          </w:p>
        </w:tc>
      </w:tr>
      <w:tr w:rsidR="00D64954" w:rsidRPr="00BE1E66" w14:paraId="30E2FA0D" w14:textId="77777777" w:rsidTr="00025011">
        <w:trPr>
          <w:trHeight w:val="248"/>
        </w:trPr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61958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7161E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84BDF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8E39517" w14:textId="3F530FB4" w:rsidR="00D64954" w:rsidRPr="00BE1E66" w:rsidRDefault="00025011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2023-2024</w:t>
            </w:r>
            <w:r w:rsidR="00D64954"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1DDB3620" w14:textId="19B8A61E" w:rsidR="00D64954" w:rsidRPr="00BE1E66" w:rsidRDefault="00025011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E1E66">
              <w:rPr>
                <w:rFonts w:ascii="Times New Roman" w:eastAsia="Times New Roman" w:hAnsi="Times New Roman" w:cs="Times New Roman"/>
                <w:lang w:val="kk-KZ"/>
              </w:rPr>
              <w:t>2024-2025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7DB827E3" w14:textId="2CB66D72" w:rsidR="00D64954" w:rsidRPr="00BE1E66" w:rsidRDefault="00025011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E1E66">
              <w:rPr>
                <w:rFonts w:ascii="Times New Roman" w:eastAsia="Times New Roman" w:hAnsi="Times New Roman" w:cs="Times New Roman"/>
                <w:lang w:val="kk-KZ"/>
              </w:rPr>
              <w:t>2025-2026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1CDF2D7F" w14:textId="20459698" w:rsidR="00D64954" w:rsidRPr="00BE1E66" w:rsidRDefault="00025011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E1E66">
              <w:rPr>
                <w:rFonts w:ascii="Times New Roman" w:eastAsia="Times New Roman" w:hAnsi="Times New Roman" w:cs="Times New Roman"/>
                <w:lang w:val="kk-KZ"/>
              </w:rPr>
              <w:t>2026-2027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38E128B2" w14:textId="0DD39E1D" w:rsidR="00D64954" w:rsidRPr="00BE1E66" w:rsidRDefault="00025011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E1E66">
              <w:rPr>
                <w:rFonts w:ascii="Times New Roman" w:eastAsia="Times New Roman" w:hAnsi="Times New Roman" w:cs="Times New Roman"/>
                <w:lang w:val="kk-KZ"/>
              </w:rPr>
              <w:t>2027-2028</w:t>
            </w:r>
          </w:p>
        </w:tc>
      </w:tr>
      <w:tr w:rsidR="00D64954" w:rsidRPr="00BE1E66" w14:paraId="17F84103" w14:textId="77777777" w:rsidTr="00A53C77">
        <w:trPr>
          <w:trHeight w:val="248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E9F7FD8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1.Охват образованием </w:t>
            </w:r>
          </w:p>
        </w:tc>
      </w:tr>
      <w:tr w:rsidR="00025011" w:rsidRPr="00BE1E66" w14:paraId="33B8B6B9" w14:textId="77777777" w:rsidTr="00025011">
        <w:trPr>
          <w:trHeight w:val="411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9E2C4C4" w14:textId="77777777" w:rsidR="00025011" w:rsidRPr="00BE1E66" w:rsidRDefault="00025011" w:rsidP="00025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BA36146" w14:textId="77777777" w:rsidR="00025011" w:rsidRPr="00BE1E66" w:rsidRDefault="00025011" w:rsidP="00025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Коэффициент охвата дошкольным образованием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5D7C4F9" w14:textId="77777777" w:rsidR="00025011" w:rsidRPr="00BE1E66" w:rsidRDefault="00025011" w:rsidP="00025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1AC58C1" w14:textId="6B040AAD" w:rsidR="00025011" w:rsidRPr="00BE1E66" w:rsidRDefault="00025011" w:rsidP="00025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BD5A4DA" w14:textId="32A4A8DF" w:rsidR="00025011" w:rsidRPr="00BE1E66" w:rsidRDefault="00025011" w:rsidP="00025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E2216A3" w14:textId="0591EB4B" w:rsidR="00025011" w:rsidRPr="00BE1E66" w:rsidRDefault="00025011" w:rsidP="00025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CCB5B15" w14:textId="6DE1D104" w:rsidR="00025011" w:rsidRPr="00BE1E66" w:rsidRDefault="00025011" w:rsidP="00025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07215BD" w14:textId="77777777" w:rsidR="00025011" w:rsidRPr="00BE1E66" w:rsidRDefault="00025011" w:rsidP="00025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</w:tr>
      <w:tr w:rsidR="00D64954" w:rsidRPr="00BE1E66" w14:paraId="084C6B6E" w14:textId="77777777" w:rsidTr="00025011">
        <w:trPr>
          <w:trHeight w:val="411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046A07D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2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087B31D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Охват начальным, основным и средним образованием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0EF3DA5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651CC22C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1B520D05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5CA3609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987BA1B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6FB788C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</w:tr>
      <w:tr w:rsidR="00D64954" w:rsidRPr="00BE1E66" w14:paraId="669814EC" w14:textId="77777777" w:rsidTr="00025011">
        <w:trPr>
          <w:trHeight w:val="464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B765469" w14:textId="182A8EAF" w:rsidR="00D64954" w:rsidRPr="00BE1E66" w:rsidRDefault="00025011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3</w:t>
            </w:r>
            <w:r w:rsidR="00D64954"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15911737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Доля обучающихся в кружках, секциях, факультативах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A344F00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3C7B1C7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</w:rPr>
              <w:t xml:space="preserve">50 </w:t>
            </w:r>
            <w:bookmarkStart w:id="1" w:name="_GoBack"/>
            <w:bookmarkEnd w:id="1"/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EFC0605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</w:rPr>
              <w:t xml:space="preserve">55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57FC8C9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</w:rPr>
              <w:t xml:space="preserve">65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124667C4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</w:rPr>
              <w:t xml:space="preserve">75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2078C24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</w:rPr>
              <w:t xml:space="preserve">85 </w:t>
            </w:r>
          </w:p>
        </w:tc>
      </w:tr>
      <w:tr w:rsidR="00D64954" w:rsidRPr="00BE1E66" w14:paraId="081CDB8C" w14:textId="77777777" w:rsidTr="00025011">
        <w:trPr>
          <w:trHeight w:val="395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3678563" w14:textId="687026B8" w:rsidR="00D64954" w:rsidRPr="00BE1E66" w:rsidRDefault="00025011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4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65751721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Доля обучающихся, занимающихся в сети внешкольных организаций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8054A0B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DF667E7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</w:rPr>
              <w:t xml:space="preserve">25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0FCF5F0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</w:rPr>
              <w:t xml:space="preserve">30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1373DD0B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</w:rPr>
              <w:t xml:space="preserve">35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EF3B534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</w:rPr>
              <w:t xml:space="preserve">40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67B6D4C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</w:rPr>
              <w:t xml:space="preserve">45 </w:t>
            </w:r>
          </w:p>
        </w:tc>
      </w:tr>
      <w:tr w:rsidR="00D64954" w:rsidRPr="00BE1E66" w14:paraId="084CF4BC" w14:textId="77777777" w:rsidTr="00A53C77">
        <w:trPr>
          <w:trHeight w:val="419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61F42A7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2. Эффективность образования </w:t>
            </w:r>
          </w:p>
        </w:tc>
      </w:tr>
      <w:tr w:rsidR="00D64954" w:rsidRPr="00BE1E66" w14:paraId="1A0CB441" w14:textId="77777777" w:rsidTr="00025011">
        <w:trPr>
          <w:trHeight w:val="248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B5591A3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1.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6CC0DCAD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Качество знаний по классам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DDEB71C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4237422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F2AF059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D5388C9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8B343A2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10369C09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</w:tr>
      <w:tr w:rsidR="00D64954" w:rsidRPr="00BE1E66" w14:paraId="0E0BC592" w14:textId="77777777" w:rsidTr="00025011">
        <w:trPr>
          <w:trHeight w:val="248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46BD0D1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2.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6736CC66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Качество знаний по предметам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C4C433D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4BC615D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9EFFD55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66D689D5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F72960E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9F38394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</w:tr>
      <w:tr w:rsidR="00D64954" w:rsidRPr="00BE1E66" w14:paraId="205003FB" w14:textId="77777777" w:rsidTr="00025011">
        <w:trPr>
          <w:trHeight w:val="411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4A72ECE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3.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CBB7A97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Итоги ЕНТ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F5AC01B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Ср.б</w:t>
            </w:r>
            <w:proofErr w:type="spellEnd"/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.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6788B010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Выше районного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1D73101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Выше районного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77FA903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Выше районного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783B408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Выше районного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29E5C84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Выше районного </w:t>
            </w:r>
          </w:p>
        </w:tc>
      </w:tr>
      <w:tr w:rsidR="00D64954" w:rsidRPr="00BE1E66" w14:paraId="3877B09D" w14:textId="77777777" w:rsidTr="00025011">
        <w:trPr>
          <w:trHeight w:val="419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8B5675C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4.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24B1096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Итоговая аттестация, 9 класс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4C80E01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9CE0916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03F9131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1B1FCE9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4405714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3596B57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</w:tr>
      <w:tr w:rsidR="00D64954" w:rsidRPr="00BE1E66" w14:paraId="181F9CF0" w14:textId="77777777" w:rsidTr="00025011">
        <w:trPr>
          <w:trHeight w:val="248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62BF3FDD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5.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E01F067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Итоговая аттестация, 11 класс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B708792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70DB1F2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40-65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63707CCF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6D71009D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3318B10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EB09A63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40-65 </w:t>
            </w:r>
          </w:p>
        </w:tc>
      </w:tr>
      <w:tr w:rsidR="00D64954" w:rsidRPr="00BE1E66" w14:paraId="5FF0CAB9" w14:textId="77777777" w:rsidTr="00A53C77">
        <w:trPr>
          <w:trHeight w:val="248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FD455EB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3. Качество преподавания </w:t>
            </w:r>
          </w:p>
        </w:tc>
      </w:tr>
      <w:tr w:rsidR="00D64954" w:rsidRPr="00BE1E66" w14:paraId="38798E49" w14:textId="77777777" w:rsidTr="00025011">
        <w:trPr>
          <w:trHeight w:val="464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39DF772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E2A9AE4" w14:textId="5DA591C6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Доля педа</w:t>
            </w:r>
            <w:r w:rsidR="00025011"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гогов в начальном звене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3850BCC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2226B53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Более 50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6D7C1D4D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Более 50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D7CFE1F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Более 50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F2DBB82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Более 50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87F58AC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Более 50 </w:t>
            </w:r>
          </w:p>
        </w:tc>
      </w:tr>
      <w:tr w:rsidR="00D64954" w:rsidRPr="00BE1E66" w14:paraId="047F7B51" w14:textId="77777777" w:rsidTr="00025011">
        <w:trPr>
          <w:trHeight w:val="599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A544B28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2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ED3FFB0" w14:textId="22BB22FC" w:rsidR="00D64954" w:rsidRPr="00BE1E66" w:rsidRDefault="00D64954" w:rsidP="00025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Доля педагогов в основном и среднем звене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605120D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B92542A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Более 55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7B3A820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Более 55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2459770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Более 55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2CF65ED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Более 55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985FE74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Более 55 </w:t>
            </w:r>
          </w:p>
        </w:tc>
      </w:tr>
      <w:tr w:rsidR="00D64954" w:rsidRPr="00BE1E66" w14:paraId="132F9DCC" w14:textId="77777777" w:rsidTr="00025011">
        <w:trPr>
          <w:trHeight w:val="248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9AA775E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BB219AF" w14:textId="500C3F42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Курсы не</w:t>
            </w:r>
            <w:r w:rsidR="00025011"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реже 1 раза в три года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A8FFB75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10AE89C7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-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12E85BB5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-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712DC02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98F2DD7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4DE6758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</w:tr>
      <w:tr w:rsidR="00D64954" w:rsidRPr="00BE1E66" w14:paraId="437649AC" w14:textId="77777777" w:rsidTr="00025011">
        <w:trPr>
          <w:trHeight w:val="464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4C55448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13F1856" w14:textId="3A9C9487" w:rsidR="00D64954" w:rsidRPr="00BE1E66" w:rsidRDefault="00025011" w:rsidP="00025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Аттестация 1 раз в 5 лет </w:t>
            </w:r>
            <w:r w:rsidR="00D64954"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C956E57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BB6C3F0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D87C134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C0BBAD6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90B8080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94DA9C2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</w:tr>
      <w:tr w:rsidR="00D64954" w:rsidRPr="00BE1E66" w14:paraId="2AA0458D" w14:textId="77777777" w:rsidTr="00025011">
        <w:trPr>
          <w:trHeight w:val="248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BF52F4A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5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824019F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Инновационная деятельность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185F2581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152E7958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2F1D047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1D00D30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596924D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1C775FBB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</w:tr>
      <w:tr w:rsidR="00D64954" w:rsidRPr="00BE1E66" w14:paraId="4722F6FA" w14:textId="77777777" w:rsidTr="00A53C77">
        <w:trPr>
          <w:trHeight w:val="248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61990A09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4. Безопасная среда</w:t>
            </w:r>
          </w:p>
        </w:tc>
      </w:tr>
      <w:tr w:rsidR="00D64954" w:rsidRPr="00BE1E66" w14:paraId="21F20A3D" w14:textId="77777777" w:rsidTr="00025011">
        <w:trPr>
          <w:trHeight w:val="248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369AA64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7BA8271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Доля учащихся, обеспеченных питьевой водой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92AE0CC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CFED158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16B1F1A4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38FDDCB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13C9DF3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D8427A8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</w:tr>
      <w:tr w:rsidR="00D64954" w:rsidRPr="00BE1E66" w14:paraId="06C9F8F7" w14:textId="77777777" w:rsidTr="00025011">
        <w:trPr>
          <w:trHeight w:val="441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D7F7999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2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E68C3F3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Доля учащихся, обеспеченных питьевой водой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14322FE0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64635BBF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2C39124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3A3FB5A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4EE8D67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EB37CDD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</w:tr>
      <w:tr w:rsidR="00D64954" w:rsidRPr="00BE1E66" w14:paraId="77AA3555" w14:textId="77777777" w:rsidTr="00025011">
        <w:trPr>
          <w:trHeight w:val="248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D60C492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461C84A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Охват инклюзивным образованием 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64DA203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B4D32D8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BA45592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A73985A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FA8BE7D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47A09CBF" w14:textId="77777777" w:rsidR="00D64954" w:rsidRPr="00BE1E66" w:rsidRDefault="00D64954" w:rsidP="00946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E1E6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</w:t>
            </w:r>
          </w:p>
        </w:tc>
      </w:tr>
    </w:tbl>
    <w:p w14:paraId="0DE003A4" w14:textId="77777777" w:rsidR="00466FA3" w:rsidRDefault="00466FA3" w:rsidP="00B418F4">
      <w:pPr>
        <w:spacing w:line="240" w:lineRule="auto"/>
        <w:contextualSpacing/>
      </w:pPr>
    </w:p>
    <w:sectPr w:rsidR="00466FA3" w:rsidSect="00DE57B5">
      <w:footerReference w:type="default" r:id="rId13"/>
      <w:pgSz w:w="11900" w:h="16840"/>
      <w:pgMar w:top="400" w:right="1127" w:bottom="0" w:left="993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C29A2" w14:textId="77777777" w:rsidR="003A6F91" w:rsidRDefault="003A6F91" w:rsidP="00D14698">
      <w:pPr>
        <w:spacing w:after="0" w:line="240" w:lineRule="auto"/>
      </w:pPr>
      <w:r>
        <w:separator/>
      </w:r>
    </w:p>
  </w:endnote>
  <w:endnote w:type="continuationSeparator" w:id="0">
    <w:p w14:paraId="3D506651" w14:textId="77777777" w:rsidR="003A6F91" w:rsidRDefault="003A6F91" w:rsidP="00D1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168578"/>
      <w:docPartObj>
        <w:docPartGallery w:val="Page Numbers (Bottom of Page)"/>
        <w:docPartUnique/>
      </w:docPartObj>
    </w:sdtPr>
    <w:sdtContent>
      <w:p w14:paraId="3297FADF" w14:textId="71E6CB74" w:rsidR="00855FE7" w:rsidRDefault="00855FE7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354">
          <w:rPr>
            <w:noProof/>
          </w:rPr>
          <w:t>24</w:t>
        </w:r>
        <w:r>
          <w:fldChar w:fldCharType="end"/>
        </w:r>
      </w:p>
    </w:sdtContent>
  </w:sdt>
  <w:p w14:paraId="5CB21F06" w14:textId="77777777" w:rsidR="00855FE7" w:rsidRDefault="00855FE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69168" w14:textId="77777777" w:rsidR="003A6F91" w:rsidRDefault="003A6F91" w:rsidP="00D14698">
      <w:pPr>
        <w:spacing w:after="0" w:line="240" w:lineRule="auto"/>
      </w:pPr>
      <w:r>
        <w:separator/>
      </w:r>
    </w:p>
  </w:footnote>
  <w:footnote w:type="continuationSeparator" w:id="0">
    <w:p w14:paraId="40BFB89A" w14:textId="77777777" w:rsidR="003A6F91" w:rsidRDefault="003A6F91" w:rsidP="00D14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D4F"/>
    <w:multiLevelType w:val="hybridMultilevel"/>
    <w:tmpl w:val="23DE41A2"/>
    <w:lvl w:ilvl="0" w:tplc="64BCD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4D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4E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02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8E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29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87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C0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07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115FC"/>
    <w:multiLevelType w:val="multilevel"/>
    <w:tmpl w:val="0F024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87C16"/>
    <w:multiLevelType w:val="hybridMultilevel"/>
    <w:tmpl w:val="60A2BC6C"/>
    <w:lvl w:ilvl="0" w:tplc="117414DC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4BBD0">
      <w:start w:val="1"/>
      <w:numFmt w:val="bullet"/>
      <w:lvlText w:val="-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29D54">
      <w:start w:val="1"/>
      <w:numFmt w:val="bullet"/>
      <w:lvlText w:val="▪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CD40C">
      <w:start w:val="1"/>
      <w:numFmt w:val="bullet"/>
      <w:lvlText w:val="•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20426">
      <w:start w:val="1"/>
      <w:numFmt w:val="bullet"/>
      <w:lvlText w:val="o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0D87C">
      <w:start w:val="1"/>
      <w:numFmt w:val="bullet"/>
      <w:lvlText w:val="▪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EDCA4">
      <w:start w:val="1"/>
      <w:numFmt w:val="bullet"/>
      <w:lvlText w:val="•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490D6">
      <w:start w:val="1"/>
      <w:numFmt w:val="bullet"/>
      <w:lvlText w:val="o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EDF72">
      <w:start w:val="1"/>
      <w:numFmt w:val="bullet"/>
      <w:lvlText w:val="▪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6D2E5B"/>
    <w:multiLevelType w:val="hybridMultilevel"/>
    <w:tmpl w:val="3842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74DF"/>
    <w:multiLevelType w:val="hybridMultilevel"/>
    <w:tmpl w:val="D5442B6A"/>
    <w:lvl w:ilvl="0" w:tplc="07BC302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78C23E2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E68AF10E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3F3EB464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EEC6A77E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4116794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FF34FA3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179ABE26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5C9C291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5" w15:restartNumberingAfterBreak="0">
    <w:nsid w:val="0DC168DB"/>
    <w:multiLevelType w:val="hybridMultilevel"/>
    <w:tmpl w:val="CBF2BB54"/>
    <w:lvl w:ilvl="0" w:tplc="00F03CC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2BC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FC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E1E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C0BA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4BA1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6782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ADF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EDB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2C373B"/>
    <w:multiLevelType w:val="hybridMultilevel"/>
    <w:tmpl w:val="41C48FD0"/>
    <w:lvl w:ilvl="0" w:tplc="B3A0AD42">
      <w:start w:val="1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EAD10">
      <w:numFmt w:val="bullet"/>
      <w:lvlText w:val="•"/>
      <w:lvlJc w:val="left"/>
      <w:pPr>
        <w:ind w:left="2562" w:hanging="260"/>
      </w:pPr>
      <w:rPr>
        <w:rFonts w:hint="default"/>
        <w:lang w:val="ru-RU" w:eastAsia="en-US" w:bidi="ar-SA"/>
      </w:rPr>
    </w:lvl>
    <w:lvl w:ilvl="2" w:tplc="B5702F28">
      <w:numFmt w:val="bullet"/>
      <w:lvlText w:val="•"/>
      <w:lvlJc w:val="left"/>
      <w:pPr>
        <w:ind w:left="3485" w:hanging="260"/>
      </w:pPr>
      <w:rPr>
        <w:rFonts w:hint="default"/>
        <w:lang w:val="ru-RU" w:eastAsia="en-US" w:bidi="ar-SA"/>
      </w:rPr>
    </w:lvl>
    <w:lvl w:ilvl="3" w:tplc="8030365A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892A9362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9580B67E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ADD204E4">
      <w:numFmt w:val="bullet"/>
      <w:lvlText w:val="•"/>
      <w:lvlJc w:val="left"/>
      <w:pPr>
        <w:ind w:left="7175" w:hanging="260"/>
      </w:pPr>
      <w:rPr>
        <w:rFonts w:hint="default"/>
        <w:lang w:val="ru-RU" w:eastAsia="en-US" w:bidi="ar-SA"/>
      </w:rPr>
    </w:lvl>
    <w:lvl w:ilvl="7" w:tplc="E4ECE3AC">
      <w:numFmt w:val="bullet"/>
      <w:lvlText w:val="•"/>
      <w:lvlJc w:val="left"/>
      <w:pPr>
        <w:ind w:left="8098" w:hanging="260"/>
      </w:pPr>
      <w:rPr>
        <w:rFonts w:hint="default"/>
        <w:lang w:val="ru-RU" w:eastAsia="en-US" w:bidi="ar-SA"/>
      </w:rPr>
    </w:lvl>
    <w:lvl w:ilvl="8" w:tplc="C72C9192">
      <w:numFmt w:val="bullet"/>
      <w:lvlText w:val="•"/>
      <w:lvlJc w:val="left"/>
      <w:pPr>
        <w:ind w:left="9021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0FCD6852"/>
    <w:multiLevelType w:val="hybridMultilevel"/>
    <w:tmpl w:val="DCA08DD0"/>
    <w:lvl w:ilvl="0" w:tplc="DFB600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4E30B4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EF74F8CE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82927984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4" w:tplc="45285E5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C18CB480">
      <w:numFmt w:val="bullet"/>
      <w:lvlText w:val="•"/>
      <w:lvlJc w:val="left"/>
      <w:pPr>
        <w:ind w:left="2367" w:hanging="140"/>
      </w:pPr>
      <w:rPr>
        <w:rFonts w:hint="default"/>
        <w:lang w:val="ru-RU" w:eastAsia="en-US" w:bidi="ar-SA"/>
      </w:rPr>
    </w:lvl>
    <w:lvl w:ilvl="6" w:tplc="019E71BA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7" w:tplc="6152DFF2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8" w:tplc="EF2064F0">
      <w:numFmt w:val="bullet"/>
      <w:lvlText w:val="•"/>
      <w:lvlJc w:val="left"/>
      <w:pPr>
        <w:ind w:left="372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1214257"/>
    <w:multiLevelType w:val="hybridMultilevel"/>
    <w:tmpl w:val="81B47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54A45"/>
    <w:multiLevelType w:val="hybridMultilevel"/>
    <w:tmpl w:val="FF9CB852"/>
    <w:lvl w:ilvl="0" w:tplc="99D2A00C">
      <w:start w:val="1"/>
      <w:numFmt w:val="decimal"/>
      <w:lvlText w:val="%1)"/>
      <w:lvlJc w:val="left"/>
      <w:pPr>
        <w:ind w:left="82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684F8">
      <w:numFmt w:val="bullet"/>
      <w:lvlText w:val="•"/>
      <w:lvlJc w:val="left"/>
      <w:pPr>
        <w:ind w:left="1824" w:hanging="339"/>
      </w:pPr>
      <w:rPr>
        <w:rFonts w:hint="default"/>
        <w:lang w:val="ru-RU" w:eastAsia="en-US" w:bidi="ar-SA"/>
      </w:rPr>
    </w:lvl>
    <w:lvl w:ilvl="2" w:tplc="83921F98">
      <w:numFmt w:val="bullet"/>
      <w:lvlText w:val="•"/>
      <w:lvlJc w:val="left"/>
      <w:pPr>
        <w:ind w:left="2829" w:hanging="339"/>
      </w:pPr>
      <w:rPr>
        <w:rFonts w:hint="default"/>
        <w:lang w:val="ru-RU" w:eastAsia="en-US" w:bidi="ar-SA"/>
      </w:rPr>
    </w:lvl>
    <w:lvl w:ilvl="3" w:tplc="5D18B94E">
      <w:numFmt w:val="bullet"/>
      <w:lvlText w:val="•"/>
      <w:lvlJc w:val="left"/>
      <w:pPr>
        <w:ind w:left="3833" w:hanging="339"/>
      </w:pPr>
      <w:rPr>
        <w:rFonts w:hint="default"/>
        <w:lang w:val="ru-RU" w:eastAsia="en-US" w:bidi="ar-SA"/>
      </w:rPr>
    </w:lvl>
    <w:lvl w:ilvl="4" w:tplc="8FF2E028">
      <w:numFmt w:val="bullet"/>
      <w:lvlText w:val="•"/>
      <w:lvlJc w:val="left"/>
      <w:pPr>
        <w:ind w:left="4838" w:hanging="339"/>
      </w:pPr>
      <w:rPr>
        <w:rFonts w:hint="default"/>
        <w:lang w:val="ru-RU" w:eastAsia="en-US" w:bidi="ar-SA"/>
      </w:rPr>
    </w:lvl>
    <w:lvl w:ilvl="5" w:tplc="080E446A">
      <w:numFmt w:val="bullet"/>
      <w:lvlText w:val="•"/>
      <w:lvlJc w:val="left"/>
      <w:pPr>
        <w:ind w:left="5843" w:hanging="339"/>
      </w:pPr>
      <w:rPr>
        <w:rFonts w:hint="default"/>
        <w:lang w:val="ru-RU" w:eastAsia="en-US" w:bidi="ar-SA"/>
      </w:rPr>
    </w:lvl>
    <w:lvl w:ilvl="6" w:tplc="EFF4F662">
      <w:numFmt w:val="bullet"/>
      <w:lvlText w:val="•"/>
      <w:lvlJc w:val="left"/>
      <w:pPr>
        <w:ind w:left="6847" w:hanging="339"/>
      </w:pPr>
      <w:rPr>
        <w:rFonts w:hint="default"/>
        <w:lang w:val="ru-RU" w:eastAsia="en-US" w:bidi="ar-SA"/>
      </w:rPr>
    </w:lvl>
    <w:lvl w:ilvl="7" w:tplc="A3AC74EE">
      <w:numFmt w:val="bullet"/>
      <w:lvlText w:val="•"/>
      <w:lvlJc w:val="left"/>
      <w:pPr>
        <w:ind w:left="7852" w:hanging="339"/>
      </w:pPr>
      <w:rPr>
        <w:rFonts w:hint="default"/>
        <w:lang w:val="ru-RU" w:eastAsia="en-US" w:bidi="ar-SA"/>
      </w:rPr>
    </w:lvl>
    <w:lvl w:ilvl="8" w:tplc="3F62E0DA">
      <w:numFmt w:val="bullet"/>
      <w:lvlText w:val="•"/>
      <w:lvlJc w:val="left"/>
      <w:pPr>
        <w:ind w:left="8857" w:hanging="339"/>
      </w:pPr>
      <w:rPr>
        <w:rFonts w:hint="default"/>
        <w:lang w:val="ru-RU" w:eastAsia="en-US" w:bidi="ar-SA"/>
      </w:rPr>
    </w:lvl>
  </w:abstractNum>
  <w:abstractNum w:abstractNumId="10" w15:restartNumberingAfterBreak="0">
    <w:nsid w:val="147C10F8"/>
    <w:multiLevelType w:val="hybridMultilevel"/>
    <w:tmpl w:val="7B56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34A02"/>
    <w:multiLevelType w:val="hybridMultilevel"/>
    <w:tmpl w:val="E6D64A74"/>
    <w:lvl w:ilvl="0" w:tplc="D0E45726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94442C">
      <w:numFmt w:val="bullet"/>
      <w:lvlText w:val="•"/>
      <w:lvlJc w:val="left"/>
      <w:pPr>
        <w:ind w:left="553" w:hanging="305"/>
      </w:pPr>
      <w:rPr>
        <w:rFonts w:hint="default"/>
        <w:lang w:val="ru-RU" w:eastAsia="en-US" w:bidi="ar-SA"/>
      </w:rPr>
    </w:lvl>
    <w:lvl w:ilvl="2" w:tplc="E2FA35F8">
      <w:numFmt w:val="bullet"/>
      <w:lvlText w:val="•"/>
      <w:lvlJc w:val="left"/>
      <w:pPr>
        <w:ind w:left="1007" w:hanging="305"/>
      </w:pPr>
      <w:rPr>
        <w:rFonts w:hint="default"/>
        <w:lang w:val="ru-RU" w:eastAsia="en-US" w:bidi="ar-SA"/>
      </w:rPr>
    </w:lvl>
    <w:lvl w:ilvl="3" w:tplc="E02A2FF4">
      <w:numFmt w:val="bullet"/>
      <w:lvlText w:val="•"/>
      <w:lvlJc w:val="left"/>
      <w:pPr>
        <w:ind w:left="1460" w:hanging="305"/>
      </w:pPr>
      <w:rPr>
        <w:rFonts w:hint="default"/>
        <w:lang w:val="ru-RU" w:eastAsia="en-US" w:bidi="ar-SA"/>
      </w:rPr>
    </w:lvl>
    <w:lvl w:ilvl="4" w:tplc="F27C0ED2">
      <w:numFmt w:val="bullet"/>
      <w:lvlText w:val="•"/>
      <w:lvlJc w:val="left"/>
      <w:pPr>
        <w:ind w:left="1914" w:hanging="305"/>
      </w:pPr>
      <w:rPr>
        <w:rFonts w:hint="default"/>
        <w:lang w:val="ru-RU" w:eastAsia="en-US" w:bidi="ar-SA"/>
      </w:rPr>
    </w:lvl>
    <w:lvl w:ilvl="5" w:tplc="07046EEA">
      <w:numFmt w:val="bullet"/>
      <w:lvlText w:val="•"/>
      <w:lvlJc w:val="left"/>
      <w:pPr>
        <w:ind w:left="2367" w:hanging="305"/>
      </w:pPr>
      <w:rPr>
        <w:rFonts w:hint="default"/>
        <w:lang w:val="ru-RU" w:eastAsia="en-US" w:bidi="ar-SA"/>
      </w:rPr>
    </w:lvl>
    <w:lvl w:ilvl="6" w:tplc="7F9AAA48">
      <w:numFmt w:val="bullet"/>
      <w:lvlText w:val="•"/>
      <w:lvlJc w:val="left"/>
      <w:pPr>
        <w:ind w:left="2821" w:hanging="305"/>
      </w:pPr>
      <w:rPr>
        <w:rFonts w:hint="default"/>
        <w:lang w:val="ru-RU" w:eastAsia="en-US" w:bidi="ar-SA"/>
      </w:rPr>
    </w:lvl>
    <w:lvl w:ilvl="7" w:tplc="11FA1A9C">
      <w:numFmt w:val="bullet"/>
      <w:lvlText w:val="•"/>
      <w:lvlJc w:val="left"/>
      <w:pPr>
        <w:ind w:left="3274" w:hanging="305"/>
      </w:pPr>
      <w:rPr>
        <w:rFonts w:hint="default"/>
        <w:lang w:val="ru-RU" w:eastAsia="en-US" w:bidi="ar-SA"/>
      </w:rPr>
    </w:lvl>
    <w:lvl w:ilvl="8" w:tplc="36EA084C">
      <w:numFmt w:val="bullet"/>
      <w:lvlText w:val="•"/>
      <w:lvlJc w:val="left"/>
      <w:pPr>
        <w:ind w:left="3728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178E4E27"/>
    <w:multiLevelType w:val="hybridMultilevel"/>
    <w:tmpl w:val="C188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F1B96"/>
    <w:multiLevelType w:val="multilevel"/>
    <w:tmpl w:val="DC0A0852"/>
    <w:lvl w:ilvl="0">
      <w:start w:val="202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E60AC"/>
    <w:multiLevelType w:val="hybridMultilevel"/>
    <w:tmpl w:val="E59A04CC"/>
    <w:lvl w:ilvl="0" w:tplc="70887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30E8E"/>
    <w:multiLevelType w:val="hybridMultilevel"/>
    <w:tmpl w:val="2CBC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8069A"/>
    <w:multiLevelType w:val="hybridMultilevel"/>
    <w:tmpl w:val="15BE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B71B1"/>
    <w:multiLevelType w:val="hybridMultilevel"/>
    <w:tmpl w:val="D098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E3CA6"/>
    <w:multiLevelType w:val="hybridMultilevel"/>
    <w:tmpl w:val="FD067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F35AA"/>
    <w:multiLevelType w:val="multilevel"/>
    <w:tmpl w:val="D8826AE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84531E"/>
    <w:multiLevelType w:val="hybridMultilevel"/>
    <w:tmpl w:val="A01E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B06AD"/>
    <w:multiLevelType w:val="hybridMultilevel"/>
    <w:tmpl w:val="A3F22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2117B"/>
    <w:multiLevelType w:val="hybridMultilevel"/>
    <w:tmpl w:val="AA24A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A6B35"/>
    <w:multiLevelType w:val="hybridMultilevel"/>
    <w:tmpl w:val="44D4FB52"/>
    <w:lvl w:ilvl="0" w:tplc="4314AC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55678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4ACF5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DAB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B5C5C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91AA8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6708F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3A80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388F3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2E646C42"/>
    <w:multiLevelType w:val="hybridMultilevel"/>
    <w:tmpl w:val="E7AC6926"/>
    <w:lvl w:ilvl="0" w:tplc="70887E68">
      <w:numFmt w:val="bullet"/>
      <w:lvlText w:val="-"/>
      <w:lvlJc w:val="left"/>
      <w:pPr>
        <w:ind w:left="10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A428E">
      <w:numFmt w:val="bullet"/>
      <w:lvlText w:val="•"/>
      <w:lvlJc w:val="left"/>
      <w:pPr>
        <w:ind w:left="1264" w:hanging="164"/>
      </w:pPr>
      <w:rPr>
        <w:rFonts w:hint="default"/>
        <w:lang w:val="ru-RU" w:eastAsia="en-US" w:bidi="ar-SA"/>
      </w:rPr>
    </w:lvl>
    <w:lvl w:ilvl="2" w:tplc="CD68A97A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3" w:tplc="1B5E6CD8">
      <w:numFmt w:val="bullet"/>
      <w:lvlText w:val="•"/>
      <w:lvlJc w:val="left"/>
      <w:pPr>
        <w:ind w:left="1674" w:hanging="164"/>
      </w:pPr>
      <w:rPr>
        <w:rFonts w:hint="default"/>
        <w:lang w:val="ru-RU" w:eastAsia="en-US" w:bidi="ar-SA"/>
      </w:rPr>
    </w:lvl>
    <w:lvl w:ilvl="4" w:tplc="04580296">
      <w:numFmt w:val="bullet"/>
      <w:lvlText w:val="•"/>
      <w:lvlJc w:val="left"/>
      <w:pPr>
        <w:ind w:left="1879" w:hanging="164"/>
      </w:pPr>
      <w:rPr>
        <w:rFonts w:hint="default"/>
        <w:lang w:val="ru-RU" w:eastAsia="en-US" w:bidi="ar-SA"/>
      </w:rPr>
    </w:lvl>
    <w:lvl w:ilvl="5" w:tplc="6CEE503C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6" w:tplc="7AF45F12">
      <w:numFmt w:val="bullet"/>
      <w:lvlText w:val="•"/>
      <w:lvlJc w:val="left"/>
      <w:pPr>
        <w:ind w:left="2288" w:hanging="164"/>
      </w:pPr>
      <w:rPr>
        <w:rFonts w:hint="default"/>
        <w:lang w:val="ru-RU" w:eastAsia="en-US" w:bidi="ar-SA"/>
      </w:rPr>
    </w:lvl>
    <w:lvl w:ilvl="7" w:tplc="B3E2777A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8" w:tplc="06C88468">
      <w:numFmt w:val="bullet"/>
      <w:lvlText w:val="•"/>
      <w:lvlJc w:val="left"/>
      <w:pPr>
        <w:ind w:left="2698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36BF6F4C"/>
    <w:multiLevelType w:val="hybridMultilevel"/>
    <w:tmpl w:val="FAE60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224AD"/>
    <w:multiLevelType w:val="hybridMultilevel"/>
    <w:tmpl w:val="691A8E36"/>
    <w:lvl w:ilvl="0" w:tplc="5596B2B8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8402F8">
      <w:numFmt w:val="bullet"/>
      <w:lvlText w:val="•"/>
      <w:lvlJc w:val="left"/>
      <w:pPr>
        <w:ind w:left="581" w:hanging="296"/>
      </w:pPr>
      <w:rPr>
        <w:rFonts w:hint="default"/>
        <w:lang w:val="ru-RU" w:eastAsia="en-US" w:bidi="ar-SA"/>
      </w:rPr>
    </w:lvl>
    <w:lvl w:ilvl="2" w:tplc="29ECA8EE">
      <w:numFmt w:val="bullet"/>
      <w:lvlText w:val="•"/>
      <w:lvlJc w:val="left"/>
      <w:pPr>
        <w:ind w:left="1063" w:hanging="296"/>
      </w:pPr>
      <w:rPr>
        <w:rFonts w:hint="default"/>
        <w:lang w:val="ru-RU" w:eastAsia="en-US" w:bidi="ar-SA"/>
      </w:rPr>
    </w:lvl>
    <w:lvl w:ilvl="3" w:tplc="637CFEC8">
      <w:numFmt w:val="bullet"/>
      <w:lvlText w:val="•"/>
      <w:lvlJc w:val="left"/>
      <w:pPr>
        <w:ind w:left="1545" w:hanging="296"/>
      </w:pPr>
      <w:rPr>
        <w:rFonts w:hint="default"/>
        <w:lang w:val="ru-RU" w:eastAsia="en-US" w:bidi="ar-SA"/>
      </w:rPr>
    </w:lvl>
    <w:lvl w:ilvl="4" w:tplc="C1902596">
      <w:numFmt w:val="bullet"/>
      <w:lvlText w:val="•"/>
      <w:lvlJc w:val="left"/>
      <w:pPr>
        <w:ind w:left="2027" w:hanging="296"/>
      </w:pPr>
      <w:rPr>
        <w:rFonts w:hint="default"/>
        <w:lang w:val="ru-RU" w:eastAsia="en-US" w:bidi="ar-SA"/>
      </w:rPr>
    </w:lvl>
    <w:lvl w:ilvl="5" w:tplc="44780120">
      <w:numFmt w:val="bullet"/>
      <w:lvlText w:val="•"/>
      <w:lvlJc w:val="left"/>
      <w:pPr>
        <w:ind w:left="2509" w:hanging="296"/>
      </w:pPr>
      <w:rPr>
        <w:rFonts w:hint="default"/>
        <w:lang w:val="ru-RU" w:eastAsia="en-US" w:bidi="ar-SA"/>
      </w:rPr>
    </w:lvl>
    <w:lvl w:ilvl="6" w:tplc="9A62285A">
      <w:numFmt w:val="bullet"/>
      <w:lvlText w:val="•"/>
      <w:lvlJc w:val="left"/>
      <w:pPr>
        <w:ind w:left="2991" w:hanging="296"/>
      </w:pPr>
      <w:rPr>
        <w:rFonts w:hint="default"/>
        <w:lang w:val="ru-RU" w:eastAsia="en-US" w:bidi="ar-SA"/>
      </w:rPr>
    </w:lvl>
    <w:lvl w:ilvl="7" w:tplc="5F1C2FA2">
      <w:numFmt w:val="bullet"/>
      <w:lvlText w:val="•"/>
      <w:lvlJc w:val="left"/>
      <w:pPr>
        <w:ind w:left="3473" w:hanging="296"/>
      </w:pPr>
      <w:rPr>
        <w:rFonts w:hint="default"/>
        <w:lang w:val="ru-RU" w:eastAsia="en-US" w:bidi="ar-SA"/>
      </w:rPr>
    </w:lvl>
    <w:lvl w:ilvl="8" w:tplc="C1B8653C">
      <w:numFmt w:val="bullet"/>
      <w:lvlText w:val="•"/>
      <w:lvlJc w:val="left"/>
      <w:pPr>
        <w:ind w:left="3955" w:hanging="296"/>
      </w:pPr>
      <w:rPr>
        <w:rFonts w:hint="default"/>
        <w:lang w:val="ru-RU" w:eastAsia="en-US" w:bidi="ar-SA"/>
      </w:rPr>
    </w:lvl>
  </w:abstractNum>
  <w:abstractNum w:abstractNumId="27" w15:restartNumberingAfterBreak="0">
    <w:nsid w:val="38A71E9F"/>
    <w:multiLevelType w:val="hybridMultilevel"/>
    <w:tmpl w:val="D97AA4A2"/>
    <w:lvl w:ilvl="0" w:tplc="45DC61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EC43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EE62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8054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848E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10DC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6859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14AE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A8496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38BD70DC"/>
    <w:multiLevelType w:val="multilevel"/>
    <w:tmpl w:val="01580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FB464A"/>
    <w:multiLevelType w:val="multilevel"/>
    <w:tmpl w:val="6CAA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A1718D"/>
    <w:multiLevelType w:val="hybridMultilevel"/>
    <w:tmpl w:val="00DA1584"/>
    <w:lvl w:ilvl="0" w:tplc="B11AAD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1A36084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AD564A1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E8E1638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C366ADE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5FAA9964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0A7A3E80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031A7DB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D7D8F1C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1" w15:restartNumberingAfterBreak="0">
    <w:nsid w:val="3CE303BE"/>
    <w:multiLevelType w:val="multilevel"/>
    <w:tmpl w:val="664C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5C23A1"/>
    <w:multiLevelType w:val="hybridMultilevel"/>
    <w:tmpl w:val="3832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F1691F"/>
    <w:multiLevelType w:val="hybridMultilevel"/>
    <w:tmpl w:val="4D0C32B0"/>
    <w:lvl w:ilvl="0" w:tplc="F8021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820A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5825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DCC18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768A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5A52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706B6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62A5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CCAF9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166E2D"/>
    <w:multiLevelType w:val="multilevel"/>
    <w:tmpl w:val="0DEC6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F8C27DA"/>
    <w:multiLevelType w:val="hybridMultilevel"/>
    <w:tmpl w:val="087847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2918E8"/>
    <w:multiLevelType w:val="hybridMultilevel"/>
    <w:tmpl w:val="59046158"/>
    <w:lvl w:ilvl="0" w:tplc="DC94CA92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65038">
      <w:start w:val="1"/>
      <w:numFmt w:val="decimal"/>
      <w:lvlText w:val="%2)"/>
      <w:lvlJc w:val="left"/>
      <w:pPr>
        <w:ind w:left="82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F04E36">
      <w:numFmt w:val="bullet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  <w:lvl w:ilvl="3" w:tplc="FC40F0D4">
      <w:numFmt w:val="bullet"/>
      <w:lvlText w:val="•"/>
      <w:lvlJc w:val="left"/>
      <w:pPr>
        <w:ind w:left="3612" w:hanging="358"/>
      </w:pPr>
      <w:rPr>
        <w:rFonts w:hint="default"/>
        <w:lang w:val="ru-RU" w:eastAsia="en-US" w:bidi="ar-SA"/>
      </w:rPr>
    </w:lvl>
    <w:lvl w:ilvl="4" w:tplc="7604F8B6">
      <w:numFmt w:val="bullet"/>
      <w:lvlText w:val="•"/>
      <w:lvlJc w:val="left"/>
      <w:pPr>
        <w:ind w:left="4648" w:hanging="358"/>
      </w:pPr>
      <w:rPr>
        <w:rFonts w:hint="default"/>
        <w:lang w:val="ru-RU" w:eastAsia="en-US" w:bidi="ar-SA"/>
      </w:rPr>
    </w:lvl>
    <w:lvl w:ilvl="5" w:tplc="F85A2D66">
      <w:numFmt w:val="bullet"/>
      <w:lvlText w:val="•"/>
      <w:lvlJc w:val="left"/>
      <w:pPr>
        <w:ind w:left="5685" w:hanging="358"/>
      </w:pPr>
      <w:rPr>
        <w:rFonts w:hint="default"/>
        <w:lang w:val="ru-RU" w:eastAsia="en-US" w:bidi="ar-SA"/>
      </w:rPr>
    </w:lvl>
    <w:lvl w:ilvl="6" w:tplc="20247168">
      <w:numFmt w:val="bullet"/>
      <w:lvlText w:val="•"/>
      <w:lvlJc w:val="left"/>
      <w:pPr>
        <w:ind w:left="6721" w:hanging="358"/>
      </w:pPr>
      <w:rPr>
        <w:rFonts w:hint="default"/>
        <w:lang w:val="ru-RU" w:eastAsia="en-US" w:bidi="ar-SA"/>
      </w:rPr>
    </w:lvl>
    <w:lvl w:ilvl="7" w:tplc="2B2200F2">
      <w:numFmt w:val="bullet"/>
      <w:lvlText w:val="•"/>
      <w:lvlJc w:val="left"/>
      <w:pPr>
        <w:ind w:left="7757" w:hanging="358"/>
      </w:pPr>
      <w:rPr>
        <w:rFonts w:hint="default"/>
        <w:lang w:val="ru-RU" w:eastAsia="en-US" w:bidi="ar-SA"/>
      </w:rPr>
    </w:lvl>
    <w:lvl w:ilvl="8" w:tplc="AB8A777C">
      <w:numFmt w:val="bullet"/>
      <w:lvlText w:val="•"/>
      <w:lvlJc w:val="left"/>
      <w:pPr>
        <w:ind w:left="8793" w:hanging="358"/>
      </w:pPr>
      <w:rPr>
        <w:rFonts w:hint="default"/>
        <w:lang w:val="ru-RU" w:eastAsia="en-US" w:bidi="ar-SA"/>
      </w:rPr>
    </w:lvl>
  </w:abstractNum>
  <w:abstractNum w:abstractNumId="37" w15:restartNumberingAfterBreak="0">
    <w:nsid w:val="4538311B"/>
    <w:multiLevelType w:val="hybridMultilevel"/>
    <w:tmpl w:val="2C82D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685293"/>
    <w:multiLevelType w:val="hybridMultilevel"/>
    <w:tmpl w:val="4BD8FC20"/>
    <w:lvl w:ilvl="0" w:tplc="F5DA68D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B8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016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EDE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8D8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CEF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0DE0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ACF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82C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E0264A3"/>
    <w:multiLevelType w:val="hybridMultilevel"/>
    <w:tmpl w:val="26DE7346"/>
    <w:lvl w:ilvl="0" w:tplc="D49E5080">
      <w:numFmt w:val="bullet"/>
      <w:lvlText w:val="-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3C01C8">
      <w:numFmt w:val="bullet"/>
      <w:lvlText w:val="•"/>
      <w:lvlJc w:val="left"/>
      <w:pPr>
        <w:ind w:left="581" w:hanging="315"/>
      </w:pPr>
      <w:rPr>
        <w:rFonts w:hint="default"/>
        <w:lang w:val="ru-RU" w:eastAsia="en-US" w:bidi="ar-SA"/>
      </w:rPr>
    </w:lvl>
    <w:lvl w:ilvl="2" w:tplc="A3BCEC64">
      <w:numFmt w:val="bullet"/>
      <w:lvlText w:val="•"/>
      <w:lvlJc w:val="left"/>
      <w:pPr>
        <w:ind w:left="1063" w:hanging="315"/>
      </w:pPr>
      <w:rPr>
        <w:rFonts w:hint="default"/>
        <w:lang w:val="ru-RU" w:eastAsia="en-US" w:bidi="ar-SA"/>
      </w:rPr>
    </w:lvl>
    <w:lvl w:ilvl="3" w:tplc="6E401C44">
      <w:numFmt w:val="bullet"/>
      <w:lvlText w:val="•"/>
      <w:lvlJc w:val="left"/>
      <w:pPr>
        <w:ind w:left="1545" w:hanging="315"/>
      </w:pPr>
      <w:rPr>
        <w:rFonts w:hint="default"/>
        <w:lang w:val="ru-RU" w:eastAsia="en-US" w:bidi="ar-SA"/>
      </w:rPr>
    </w:lvl>
    <w:lvl w:ilvl="4" w:tplc="A45CECE8">
      <w:numFmt w:val="bullet"/>
      <w:lvlText w:val="•"/>
      <w:lvlJc w:val="left"/>
      <w:pPr>
        <w:ind w:left="2027" w:hanging="315"/>
      </w:pPr>
      <w:rPr>
        <w:rFonts w:hint="default"/>
        <w:lang w:val="ru-RU" w:eastAsia="en-US" w:bidi="ar-SA"/>
      </w:rPr>
    </w:lvl>
    <w:lvl w:ilvl="5" w:tplc="22FC6B3A">
      <w:numFmt w:val="bullet"/>
      <w:lvlText w:val="•"/>
      <w:lvlJc w:val="left"/>
      <w:pPr>
        <w:ind w:left="2509" w:hanging="315"/>
      </w:pPr>
      <w:rPr>
        <w:rFonts w:hint="default"/>
        <w:lang w:val="ru-RU" w:eastAsia="en-US" w:bidi="ar-SA"/>
      </w:rPr>
    </w:lvl>
    <w:lvl w:ilvl="6" w:tplc="0AF269A4">
      <w:numFmt w:val="bullet"/>
      <w:lvlText w:val="•"/>
      <w:lvlJc w:val="left"/>
      <w:pPr>
        <w:ind w:left="2991" w:hanging="315"/>
      </w:pPr>
      <w:rPr>
        <w:rFonts w:hint="default"/>
        <w:lang w:val="ru-RU" w:eastAsia="en-US" w:bidi="ar-SA"/>
      </w:rPr>
    </w:lvl>
    <w:lvl w:ilvl="7" w:tplc="193EDBE2">
      <w:numFmt w:val="bullet"/>
      <w:lvlText w:val="•"/>
      <w:lvlJc w:val="left"/>
      <w:pPr>
        <w:ind w:left="3473" w:hanging="315"/>
      </w:pPr>
      <w:rPr>
        <w:rFonts w:hint="default"/>
        <w:lang w:val="ru-RU" w:eastAsia="en-US" w:bidi="ar-SA"/>
      </w:rPr>
    </w:lvl>
    <w:lvl w:ilvl="8" w:tplc="FE18704A">
      <w:numFmt w:val="bullet"/>
      <w:lvlText w:val="•"/>
      <w:lvlJc w:val="left"/>
      <w:pPr>
        <w:ind w:left="3955" w:hanging="315"/>
      </w:pPr>
      <w:rPr>
        <w:rFonts w:hint="default"/>
        <w:lang w:val="ru-RU" w:eastAsia="en-US" w:bidi="ar-SA"/>
      </w:rPr>
    </w:lvl>
  </w:abstractNum>
  <w:abstractNum w:abstractNumId="40" w15:restartNumberingAfterBreak="0">
    <w:nsid w:val="4F1E021C"/>
    <w:multiLevelType w:val="hybridMultilevel"/>
    <w:tmpl w:val="1696B6FC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1" w15:restartNumberingAfterBreak="0">
    <w:nsid w:val="50C60542"/>
    <w:multiLevelType w:val="multilevel"/>
    <w:tmpl w:val="DD06C528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23C00BA"/>
    <w:multiLevelType w:val="hybridMultilevel"/>
    <w:tmpl w:val="2AD69E7A"/>
    <w:lvl w:ilvl="0" w:tplc="53566B3A">
      <w:start w:val="1"/>
      <w:numFmt w:val="decimal"/>
      <w:lvlText w:val="%1."/>
      <w:lvlJc w:val="left"/>
      <w:pPr>
        <w:ind w:left="82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A41F8">
      <w:start w:val="1"/>
      <w:numFmt w:val="decimal"/>
      <w:lvlText w:val="%2."/>
      <w:lvlJc w:val="left"/>
      <w:pPr>
        <w:ind w:left="82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8A26F4">
      <w:numFmt w:val="bullet"/>
      <w:lvlText w:val="•"/>
      <w:lvlJc w:val="left"/>
      <w:pPr>
        <w:ind w:left="4745" w:hanging="315"/>
      </w:pPr>
      <w:rPr>
        <w:rFonts w:hint="default"/>
        <w:lang w:val="ru-RU" w:eastAsia="en-US" w:bidi="ar-SA"/>
      </w:rPr>
    </w:lvl>
    <w:lvl w:ilvl="3" w:tplc="C542EE8A">
      <w:numFmt w:val="bullet"/>
      <w:lvlText w:val="•"/>
      <w:lvlJc w:val="left"/>
      <w:pPr>
        <w:ind w:left="5510" w:hanging="315"/>
      </w:pPr>
      <w:rPr>
        <w:rFonts w:hint="default"/>
        <w:lang w:val="ru-RU" w:eastAsia="en-US" w:bidi="ar-SA"/>
      </w:rPr>
    </w:lvl>
    <w:lvl w:ilvl="4" w:tplc="C6BA7CB4">
      <w:numFmt w:val="bullet"/>
      <w:lvlText w:val="•"/>
      <w:lvlJc w:val="left"/>
      <w:pPr>
        <w:ind w:left="6275" w:hanging="315"/>
      </w:pPr>
      <w:rPr>
        <w:rFonts w:hint="default"/>
        <w:lang w:val="ru-RU" w:eastAsia="en-US" w:bidi="ar-SA"/>
      </w:rPr>
    </w:lvl>
    <w:lvl w:ilvl="5" w:tplc="615A2106">
      <w:numFmt w:val="bullet"/>
      <w:lvlText w:val="•"/>
      <w:lvlJc w:val="left"/>
      <w:pPr>
        <w:ind w:left="7040" w:hanging="315"/>
      </w:pPr>
      <w:rPr>
        <w:rFonts w:hint="default"/>
        <w:lang w:val="ru-RU" w:eastAsia="en-US" w:bidi="ar-SA"/>
      </w:rPr>
    </w:lvl>
    <w:lvl w:ilvl="6" w:tplc="62B426AC">
      <w:numFmt w:val="bullet"/>
      <w:lvlText w:val="•"/>
      <w:lvlJc w:val="left"/>
      <w:pPr>
        <w:ind w:left="7805" w:hanging="315"/>
      </w:pPr>
      <w:rPr>
        <w:rFonts w:hint="default"/>
        <w:lang w:val="ru-RU" w:eastAsia="en-US" w:bidi="ar-SA"/>
      </w:rPr>
    </w:lvl>
    <w:lvl w:ilvl="7" w:tplc="165C20FA">
      <w:numFmt w:val="bullet"/>
      <w:lvlText w:val="•"/>
      <w:lvlJc w:val="left"/>
      <w:pPr>
        <w:ind w:left="8570" w:hanging="315"/>
      </w:pPr>
      <w:rPr>
        <w:rFonts w:hint="default"/>
        <w:lang w:val="ru-RU" w:eastAsia="en-US" w:bidi="ar-SA"/>
      </w:rPr>
    </w:lvl>
    <w:lvl w:ilvl="8" w:tplc="742C5E7E">
      <w:numFmt w:val="bullet"/>
      <w:lvlText w:val="•"/>
      <w:lvlJc w:val="left"/>
      <w:pPr>
        <w:ind w:left="9336" w:hanging="315"/>
      </w:pPr>
      <w:rPr>
        <w:rFonts w:hint="default"/>
        <w:lang w:val="ru-RU" w:eastAsia="en-US" w:bidi="ar-SA"/>
      </w:rPr>
    </w:lvl>
  </w:abstractNum>
  <w:abstractNum w:abstractNumId="43" w15:restartNumberingAfterBreak="0">
    <w:nsid w:val="525C5FCA"/>
    <w:multiLevelType w:val="hybridMultilevel"/>
    <w:tmpl w:val="CB42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F20BD8"/>
    <w:multiLevelType w:val="hybridMultilevel"/>
    <w:tmpl w:val="429A7B12"/>
    <w:lvl w:ilvl="0" w:tplc="CAB8B13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7353B7"/>
    <w:multiLevelType w:val="multilevel"/>
    <w:tmpl w:val="FB0C885A"/>
    <w:lvl w:ilvl="0">
      <w:start w:val="202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60E1A58"/>
    <w:multiLevelType w:val="hybridMultilevel"/>
    <w:tmpl w:val="BCFA7A5A"/>
    <w:lvl w:ilvl="0" w:tplc="64906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66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C5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A7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A0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ED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A8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0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03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7D72A64"/>
    <w:multiLevelType w:val="multilevel"/>
    <w:tmpl w:val="E104F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9F543AB"/>
    <w:multiLevelType w:val="hybridMultilevel"/>
    <w:tmpl w:val="8D5E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AD6535"/>
    <w:multiLevelType w:val="hybridMultilevel"/>
    <w:tmpl w:val="E0860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93662C"/>
    <w:multiLevelType w:val="hybridMultilevel"/>
    <w:tmpl w:val="CEAC28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BE33036"/>
    <w:multiLevelType w:val="hybridMultilevel"/>
    <w:tmpl w:val="875A1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4F5510"/>
    <w:multiLevelType w:val="multilevel"/>
    <w:tmpl w:val="7BB8AED2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1E40DCA"/>
    <w:multiLevelType w:val="hybridMultilevel"/>
    <w:tmpl w:val="25B8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29273A"/>
    <w:multiLevelType w:val="multilevel"/>
    <w:tmpl w:val="2194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46B08AC"/>
    <w:multiLevelType w:val="hybridMultilevel"/>
    <w:tmpl w:val="E3DE5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521852"/>
    <w:multiLevelType w:val="hybridMultilevel"/>
    <w:tmpl w:val="85BC1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954611"/>
    <w:multiLevelType w:val="multilevel"/>
    <w:tmpl w:val="5EAEAE2A"/>
    <w:lvl w:ilvl="0">
      <w:start w:val="202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CA171FA"/>
    <w:multiLevelType w:val="multilevel"/>
    <w:tmpl w:val="BF746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49"/>
  </w:num>
  <w:num w:numId="3">
    <w:abstractNumId w:val="55"/>
  </w:num>
  <w:num w:numId="4">
    <w:abstractNumId w:val="25"/>
  </w:num>
  <w:num w:numId="5">
    <w:abstractNumId w:val="50"/>
  </w:num>
  <w:num w:numId="6">
    <w:abstractNumId w:val="53"/>
  </w:num>
  <w:num w:numId="7">
    <w:abstractNumId w:val="17"/>
  </w:num>
  <w:num w:numId="8">
    <w:abstractNumId w:val="20"/>
  </w:num>
  <w:num w:numId="9">
    <w:abstractNumId w:val="3"/>
  </w:num>
  <w:num w:numId="10">
    <w:abstractNumId w:val="48"/>
  </w:num>
  <w:num w:numId="11">
    <w:abstractNumId w:val="43"/>
  </w:num>
  <w:num w:numId="12">
    <w:abstractNumId w:val="31"/>
  </w:num>
  <w:num w:numId="13">
    <w:abstractNumId w:val="29"/>
  </w:num>
  <w:num w:numId="14">
    <w:abstractNumId w:val="54"/>
  </w:num>
  <w:num w:numId="15">
    <w:abstractNumId w:val="22"/>
  </w:num>
  <w:num w:numId="16">
    <w:abstractNumId w:val="10"/>
  </w:num>
  <w:num w:numId="17">
    <w:abstractNumId w:val="32"/>
  </w:num>
  <w:num w:numId="18">
    <w:abstractNumId w:val="37"/>
  </w:num>
  <w:num w:numId="19">
    <w:abstractNumId w:val="56"/>
  </w:num>
  <w:num w:numId="20">
    <w:abstractNumId w:val="18"/>
  </w:num>
  <w:num w:numId="21">
    <w:abstractNumId w:val="8"/>
  </w:num>
  <w:num w:numId="22">
    <w:abstractNumId w:val="21"/>
  </w:num>
  <w:num w:numId="23">
    <w:abstractNumId w:val="51"/>
  </w:num>
  <w:num w:numId="24">
    <w:abstractNumId w:val="40"/>
  </w:num>
  <w:num w:numId="25">
    <w:abstractNumId w:val="2"/>
  </w:num>
  <w:num w:numId="26">
    <w:abstractNumId w:val="38"/>
  </w:num>
  <w:num w:numId="27">
    <w:abstractNumId w:val="5"/>
  </w:num>
  <w:num w:numId="28">
    <w:abstractNumId w:val="6"/>
  </w:num>
  <w:num w:numId="29">
    <w:abstractNumId w:val="9"/>
  </w:num>
  <w:num w:numId="30">
    <w:abstractNumId w:val="36"/>
  </w:num>
  <w:num w:numId="31">
    <w:abstractNumId w:val="26"/>
  </w:num>
  <w:num w:numId="32">
    <w:abstractNumId w:val="11"/>
  </w:num>
  <w:num w:numId="33">
    <w:abstractNumId w:val="39"/>
  </w:num>
  <w:num w:numId="34">
    <w:abstractNumId w:val="7"/>
  </w:num>
  <w:num w:numId="35">
    <w:abstractNumId w:val="42"/>
  </w:num>
  <w:num w:numId="36">
    <w:abstractNumId w:val="14"/>
  </w:num>
  <w:num w:numId="37">
    <w:abstractNumId w:val="16"/>
  </w:num>
  <w:num w:numId="38">
    <w:abstractNumId w:val="30"/>
  </w:num>
  <w:num w:numId="39">
    <w:abstractNumId w:val="27"/>
  </w:num>
  <w:num w:numId="40">
    <w:abstractNumId w:val="4"/>
  </w:num>
  <w:num w:numId="41">
    <w:abstractNumId w:val="23"/>
  </w:num>
  <w:num w:numId="42">
    <w:abstractNumId w:val="33"/>
  </w:num>
  <w:num w:numId="43">
    <w:abstractNumId w:val="28"/>
  </w:num>
  <w:num w:numId="44">
    <w:abstractNumId w:val="19"/>
  </w:num>
  <w:num w:numId="45">
    <w:abstractNumId w:val="47"/>
  </w:num>
  <w:num w:numId="46">
    <w:abstractNumId w:val="58"/>
  </w:num>
  <w:num w:numId="47">
    <w:abstractNumId w:val="45"/>
  </w:num>
  <w:num w:numId="48">
    <w:abstractNumId w:val="52"/>
  </w:num>
  <w:num w:numId="49">
    <w:abstractNumId w:val="41"/>
  </w:num>
  <w:num w:numId="50">
    <w:abstractNumId w:val="1"/>
  </w:num>
  <w:num w:numId="51">
    <w:abstractNumId w:val="57"/>
  </w:num>
  <w:num w:numId="52">
    <w:abstractNumId w:val="13"/>
  </w:num>
  <w:num w:numId="53">
    <w:abstractNumId w:val="34"/>
  </w:num>
  <w:num w:numId="54">
    <w:abstractNumId w:val="0"/>
  </w:num>
  <w:num w:numId="55">
    <w:abstractNumId w:val="46"/>
  </w:num>
  <w:num w:numId="56">
    <w:abstractNumId w:val="35"/>
  </w:num>
  <w:num w:numId="57">
    <w:abstractNumId w:val="44"/>
  </w:num>
  <w:num w:numId="58">
    <w:abstractNumId w:val="12"/>
  </w:num>
  <w:num w:numId="59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1D"/>
    <w:rsid w:val="000170C6"/>
    <w:rsid w:val="00025011"/>
    <w:rsid w:val="00035354"/>
    <w:rsid w:val="0007086C"/>
    <w:rsid w:val="00081A9E"/>
    <w:rsid w:val="000832D8"/>
    <w:rsid w:val="00083F75"/>
    <w:rsid w:val="00093C04"/>
    <w:rsid w:val="000A132F"/>
    <w:rsid w:val="000A214D"/>
    <w:rsid w:val="000C0E33"/>
    <w:rsid w:val="000C6690"/>
    <w:rsid w:val="000E2397"/>
    <w:rsid w:val="0012365F"/>
    <w:rsid w:val="001315BE"/>
    <w:rsid w:val="00151BB1"/>
    <w:rsid w:val="001549C9"/>
    <w:rsid w:val="00170EE1"/>
    <w:rsid w:val="001800CC"/>
    <w:rsid w:val="00183463"/>
    <w:rsid w:val="001835DA"/>
    <w:rsid w:val="001B64F9"/>
    <w:rsid w:val="001D3E2C"/>
    <w:rsid w:val="001D5CD3"/>
    <w:rsid w:val="001F62F3"/>
    <w:rsid w:val="00202892"/>
    <w:rsid w:val="00210D10"/>
    <w:rsid w:val="00225D0E"/>
    <w:rsid w:val="002275BF"/>
    <w:rsid w:val="00235351"/>
    <w:rsid w:val="00235A15"/>
    <w:rsid w:val="00246521"/>
    <w:rsid w:val="00250F77"/>
    <w:rsid w:val="00267568"/>
    <w:rsid w:val="002838E2"/>
    <w:rsid w:val="002B09ED"/>
    <w:rsid w:val="002B23BC"/>
    <w:rsid w:val="002C1777"/>
    <w:rsid w:val="002C1905"/>
    <w:rsid w:val="002C5867"/>
    <w:rsid w:val="002D191B"/>
    <w:rsid w:val="0031326B"/>
    <w:rsid w:val="003302CF"/>
    <w:rsid w:val="003543A7"/>
    <w:rsid w:val="0038472F"/>
    <w:rsid w:val="00384BEF"/>
    <w:rsid w:val="003A5958"/>
    <w:rsid w:val="003A6F91"/>
    <w:rsid w:val="003C023A"/>
    <w:rsid w:val="003C2A1E"/>
    <w:rsid w:val="004013AC"/>
    <w:rsid w:val="0042227F"/>
    <w:rsid w:val="00433EF7"/>
    <w:rsid w:val="00466FA3"/>
    <w:rsid w:val="0047163D"/>
    <w:rsid w:val="00473B2B"/>
    <w:rsid w:val="004815E3"/>
    <w:rsid w:val="004B4163"/>
    <w:rsid w:val="004C368D"/>
    <w:rsid w:val="004E6E45"/>
    <w:rsid w:val="00507BD8"/>
    <w:rsid w:val="00527407"/>
    <w:rsid w:val="005421EE"/>
    <w:rsid w:val="0055343F"/>
    <w:rsid w:val="005625DF"/>
    <w:rsid w:val="005933D1"/>
    <w:rsid w:val="005A1F3B"/>
    <w:rsid w:val="005B7A53"/>
    <w:rsid w:val="005C3A33"/>
    <w:rsid w:val="005C5DC9"/>
    <w:rsid w:val="005D393F"/>
    <w:rsid w:val="005F7740"/>
    <w:rsid w:val="00601D93"/>
    <w:rsid w:val="00603AA9"/>
    <w:rsid w:val="006320FD"/>
    <w:rsid w:val="0064077E"/>
    <w:rsid w:val="006420D8"/>
    <w:rsid w:val="00642B07"/>
    <w:rsid w:val="00657862"/>
    <w:rsid w:val="006847A6"/>
    <w:rsid w:val="00686237"/>
    <w:rsid w:val="006A62D9"/>
    <w:rsid w:val="006C4418"/>
    <w:rsid w:val="006E0989"/>
    <w:rsid w:val="006F53FC"/>
    <w:rsid w:val="0073354F"/>
    <w:rsid w:val="00740521"/>
    <w:rsid w:val="00740823"/>
    <w:rsid w:val="00762C1D"/>
    <w:rsid w:val="007821B8"/>
    <w:rsid w:val="0079001D"/>
    <w:rsid w:val="007C1376"/>
    <w:rsid w:val="007D3C14"/>
    <w:rsid w:val="007D502B"/>
    <w:rsid w:val="00820051"/>
    <w:rsid w:val="00831905"/>
    <w:rsid w:val="00834D19"/>
    <w:rsid w:val="00842361"/>
    <w:rsid w:val="00851ED2"/>
    <w:rsid w:val="00855FE7"/>
    <w:rsid w:val="00871950"/>
    <w:rsid w:val="008808D3"/>
    <w:rsid w:val="00880976"/>
    <w:rsid w:val="0088773D"/>
    <w:rsid w:val="008F0CFC"/>
    <w:rsid w:val="008F2457"/>
    <w:rsid w:val="0093019D"/>
    <w:rsid w:val="009309EF"/>
    <w:rsid w:val="009341D2"/>
    <w:rsid w:val="00935AA1"/>
    <w:rsid w:val="00946D26"/>
    <w:rsid w:val="009659FE"/>
    <w:rsid w:val="009873FD"/>
    <w:rsid w:val="00995722"/>
    <w:rsid w:val="009B1D8F"/>
    <w:rsid w:val="009D7440"/>
    <w:rsid w:val="00A05921"/>
    <w:rsid w:val="00A2201C"/>
    <w:rsid w:val="00A266DD"/>
    <w:rsid w:val="00A31D98"/>
    <w:rsid w:val="00A53C77"/>
    <w:rsid w:val="00A552A1"/>
    <w:rsid w:val="00A56D82"/>
    <w:rsid w:val="00A95552"/>
    <w:rsid w:val="00AC1EDF"/>
    <w:rsid w:val="00AE7847"/>
    <w:rsid w:val="00AF66E2"/>
    <w:rsid w:val="00B04477"/>
    <w:rsid w:val="00B20F2C"/>
    <w:rsid w:val="00B25416"/>
    <w:rsid w:val="00B31903"/>
    <w:rsid w:val="00B418F4"/>
    <w:rsid w:val="00B50F6F"/>
    <w:rsid w:val="00B703C2"/>
    <w:rsid w:val="00B70F19"/>
    <w:rsid w:val="00B71768"/>
    <w:rsid w:val="00B84EF9"/>
    <w:rsid w:val="00B90D85"/>
    <w:rsid w:val="00B9443E"/>
    <w:rsid w:val="00BB3397"/>
    <w:rsid w:val="00BC3651"/>
    <w:rsid w:val="00BE0524"/>
    <w:rsid w:val="00BE1E66"/>
    <w:rsid w:val="00C265E0"/>
    <w:rsid w:val="00C534DB"/>
    <w:rsid w:val="00C927DE"/>
    <w:rsid w:val="00C95FF2"/>
    <w:rsid w:val="00CA30B1"/>
    <w:rsid w:val="00CB1031"/>
    <w:rsid w:val="00CB413D"/>
    <w:rsid w:val="00CC1DE8"/>
    <w:rsid w:val="00CC6363"/>
    <w:rsid w:val="00CD6230"/>
    <w:rsid w:val="00CE337B"/>
    <w:rsid w:val="00D14698"/>
    <w:rsid w:val="00D24D5C"/>
    <w:rsid w:val="00D34F5C"/>
    <w:rsid w:val="00D40588"/>
    <w:rsid w:val="00D520D5"/>
    <w:rsid w:val="00D64926"/>
    <w:rsid w:val="00D64954"/>
    <w:rsid w:val="00D738C7"/>
    <w:rsid w:val="00DA37D6"/>
    <w:rsid w:val="00DC2256"/>
    <w:rsid w:val="00DD6A89"/>
    <w:rsid w:val="00DE57B5"/>
    <w:rsid w:val="00DF2BB2"/>
    <w:rsid w:val="00EB5E27"/>
    <w:rsid w:val="00F04960"/>
    <w:rsid w:val="00F30496"/>
    <w:rsid w:val="00F41631"/>
    <w:rsid w:val="00F50C5F"/>
    <w:rsid w:val="00F76C6F"/>
    <w:rsid w:val="00F915BD"/>
    <w:rsid w:val="00FA6A30"/>
    <w:rsid w:val="00FB615F"/>
    <w:rsid w:val="00FB7BC5"/>
    <w:rsid w:val="00FD5911"/>
    <w:rsid w:val="00FE0C04"/>
    <w:rsid w:val="00FE1722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253"/>
  <w15:docId w15:val="{ECB0B0CE-C593-4C80-9BDB-9D3976EB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0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900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900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qFormat/>
    <w:rsid w:val="007900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900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webb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 Знак4,Знак4"/>
    <w:basedOn w:val="a"/>
    <w:link w:val="21"/>
    <w:uiPriority w:val="99"/>
    <w:qFormat/>
    <w:rsid w:val="0079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webb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, Знак4 Знак"/>
    <w:link w:val="a5"/>
    <w:rsid w:val="00790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7"/>
    <w:uiPriority w:val="34"/>
    <w:qFormat/>
    <w:rsid w:val="007900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rsid w:val="007900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aliases w:val="Обя,мелкий,Без интервала1,мой рабочий,норма,Айгерим,ТекстОтчета,No Spacing,Алия,СНОСКИ,No Spacing1,Без интервала3,свой,Без интервала11,14 TNR,без интервала,Елжан,МОЙ СТИЛЬ,Без интеБез интервала,Article,Ерк!н,ARSH_N,Интервалсыз,АЛЬБОМНАЯ"/>
    <w:link w:val="a9"/>
    <w:uiPriority w:val="1"/>
    <w:qFormat/>
    <w:rsid w:val="007900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aliases w:val="Обя Знак,мелкий Знак,Без интервала1 Знак,мой рабочий Знак,норма Знак,Айгерим Знак,ТекстОтчета Знак,No Spacing Знак,Алия Знак,СНОСКИ Знак,No Spacing1 Знак,Без интервала3 Знак,свой Знак,Без интервала11 Знак,14 TNR Знак,Елжан Знак"/>
    <w:link w:val="a8"/>
    <w:uiPriority w:val="1"/>
    <w:qFormat/>
    <w:rsid w:val="0079001D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79001D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79001D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900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2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F2C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Strong"/>
    <w:qFormat/>
    <w:rsid w:val="00B50F6F"/>
    <w:rPr>
      <w:b/>
      <w:bCs/>
    </w:rPr>
  </w:style>
  <w:style w:type="paragraph" w:customStyle="1" w:styleId="Default">
    <w:name w:val="Default"/>
    <w:rsid w:val="00B50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0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B50F6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4"/>
    <w:basedOn w:val="a1"/>
    <w:next w:val="aa"/>
    <w:rsid w:val="00B50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uiPriority w:val="1"/>
    <w:qFormat/>
    <w:rsid w:val="00B50F6F"/>
    <w:pPr>
      <w:widowControl w:val="0"/>
      <w:autoSpaceDE w:val="0"/>
      <w:autoSpaceDN w:val="0"/>
      <w:spacing w:after="0" w:line="240" w:lineRule="auto"/>
      <w:ind w:left="138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B50F6F"/>
    <w:pPr>
      <w:widowControl w:val="0"/>
      <w:autoSpaceDE w:val="0"/>
      <w:autoSpaceDN w:val="0"/>
      <w:spacing w:before="73" w:after="0" w:line="365" w:lineRule="exact"/>
      <w:ind w:left="1514" w:right="844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en-US"/>
    </w:rPr>
  </w:style>
  <w:style w:type="paragraph" w:customStyle="1" w:styleId="210">
    <w:name w:val="Заголовок 21"/>
    <w:basedOn w:val="a"/>
    <w:uiPriority w:val="1"/>
    <w:qFormat/>
    <w:rsid w:val="00B50F6F"/>
    <w:pPr>
      <w:widowControl w:val="0"/>
      <w:autoSpaceDE w:val="0"/>
      <w:autoSpaceDN w:val="0"/>
      <w:spacing w:before="72" w:after="0" w:line="240" w:lineRule="auto"/>
      <w:ind w:left="1513" w:right="1378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e">
    <w:name w:val="Title"/>
    <w:basedOn w:val="a"/>
    <w:link w:val="af"/>
    <w:uiPriority w:val="1"/>
    <w:qFormat/>
    <w:rsid w:val="00B50F6F"/>
    <w:pPr>
      <w:widowControl w:val="0"/>
      <w:autoSpaceDE w:val="0"/>
      <w:autoSpaceDN w:val="0"/>
      <w:spacing w:after="0" w:line="240" w:lineRule="auto"/>
      <w:ind w:left="1509" w:right="1378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f">
    <w:name w:val="Заголовок Знак"/>
    <w:basedOn w:val="a0"/>
    <w:link w:val="ae"/>
    <w:uiPriority w:val="1"/>
    <w:rsid w:val="00B50F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0">
    <w:name w:val="Основной текст_"/>
    <w:basedOn w:val="a0"/>
    <w:link w:val="12"/>
    <w:rsid w:val="009873FD"/>
    <w:rPr>
      <w:rFonts w:eastAsia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9873FD"/>
    <w:pPr>
      <w:widowControl w:val="0"/>
      <w:shd w:val="clear" w:color="auto" w:fill="FFFFFF"/>
      <w:spacing w:after="420" w:line="0" w:lineRule="atLeast"/>
      <w:ind w:hanging="340"/>
      <w:jc w:val="center"/>
    </w:pPr>
    <w:rPr>
      <w:rFonts w:eastAsia="Times New Roman"/>
      <w:sz w:val="26"/>
      <w:szCs w:val="26"/>
      <w:lang w:eastAsia="en-US"/>
    </w:rPr>
  </w:style>
  <w:style w:type="character" w:customStyle="1" w:styleId="1pt">
    <w:name w:val="Основной текст + Интервал 1 pt"/>
    <w:basedOn w:val="af0"/>
    <w:rsid w:val="009873FD"/>
    <w:rPr>
      <w:rFonts w:eastAsia="Times New Roman"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0">
    <w:name w:val="c0"/>
    <w:basedOn w:val="a"/>
    <w:rsid w:val="0098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873FD"/>
  </w:style>
  <w:style w:type="character" w:customStyle="1" w:styleId="s1">
    <w:name w:val="s1"/>
    <w:qFormat/>
    <w:rsid w:val="009873F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1">
    <w:name w:val="annotation text"/>
    <w:basedOn w:val="a"/>
    <w:link w:val="af2"/>
    <w:uiPriority w:val="99"/>
    <w:unhideWhenUsed/>
    <w:rsid w:val="009873F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873FD"/>
    <w:rPr>
      <w:rFonts w:ascii="Calibri" w:eastAsia="Calibri" w:hAnsi="Calibri" w:cs="Arial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9873FD"/>
    <w:rPr>
      <w:rFonts w:ascii="Calibri" w:eastAsia="Calibri" w:hAnsi="Calibri" w:cs="Arial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9873FD"/>
    <w:rPr>
      <w:b/>
      <w:bCs/>
    </w:rPr>
  </w:style>
  <w:style w:type="paragraph" w:customStyle="1" w:styleId="pc">
    <w:name w:val="pc"/>
    <w:basedOn w:val="a"/>
    <w:rsid w:val="009873FD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9873FD"/>
    <w:rPr>
      <w:color w:val="0000FF" w:themeColor="hyperlink"/>
      <w:u w:val="single"/>
    </w:rPr>
  </w:style>
  <w:style w:type="paragraph" w:styleId="22">
    <w:name w:val="Body Text 2"/>
    <w:basedOn w:val="a"/>
    <w:link w:val="23"/>
    <w:rsid w:val="009873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23">
    <w:name w:val="Основной текст 2 Знак"/>
    <w:basedOn w:val="a0"/>
    <w:link w:val="22"/>
    <w:rsid w:val="009873F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">
    <w:name w:val="Body Text Indent 3"/>
    <w:basedOn w:val="a"/>
    <w:link w:val="30"/>
    <w:rsid w:val="009873FD"/>
    <w:pPr>
      <w:spacing w:after="0" w:line="240" w:lineRule="auto"/>
      <w:ind w:firstLine="357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9873F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p11">
    <w:name w:val="p11"/>
    <w:basedOn w:val="a"/>
    <w:rsid w:val="0098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873FD"/>
  </w:style>
  <w:style w:type="paragraph" w:styleId="af6">
    <w:name w:val="header"/>
    <w:basedOn w:val="a"/>
    <w:link w:val="af7"/>
    <w:uiPriority w:val="99"/>
    <w:unhideWhenUsed/>
    <w:rsid w:val="0098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873FD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98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873FD"/>
    <w:rPr>
      <w:rFonts w:eastAsiaTheme="minorEastAsia"/>
      <w:lang w:eastAsia="ru-RU"/>
    </w:rPr>
  </w:style>
  <w:style w:type="table" w:customStyle="1" w:styleId="13">
    <w:name w:val="Сетка таблицы1"/>
    <w:basedOn w:val="a1"/>
    <w:next w:val="aa"/>
    <w:uiPriority w:val="59"/>
    <w:rsid w:val="00D4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a"/>
    <w:uiPriority w:val="59"/>
    <w:rsid w:val="00D4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1grey">
    <w:name w:val="СРОУ_7.1.1_Текст_плашка_grey_центр"/>
    <w:basedOn w:val="a"/>
    <w:uiPriority w:val="6"/>
    <w:rsid w:val="002C5867"/>
    <w:pPr>
      <w:autoSpaceDE w:val="0"/>
      <w:autoSpaceDN w:val="0"/>
      <w:adjustRightInd w:val="0"/>
      <w:spacing w:after="0" w:line="252" w:lineRule="atLeast"/>
      <w:ind w:left="1985" w:right="284" w:firstLine="284"/>
      <w:jc w:val="center"/>
      <w:textAlignment w:val="center"/>
    </w:pPr>
    <w:rPr>
      <w:rFonts w:ascii="Arial" w:eastAsia="Calibri" w:hAnsi="Arial" w:cs="Arial"/>
      <w:color w:val="595959"/>
      <w:sz w:val="21"/>
      <w:szCs w:val="20"/>
      <w:lang w:eastAsia="en-US"/>
    </w:rPr>
  </w:style>
  <w:style w:type="character" w:customStyle="1" w:styleId="26">
    <w:name w:val="Основной текст (2)_"/>
    <w:basedOn w:val="a0"/>
    <w:rsid w:val="00466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"/>
    <w:basedOn w:val="26"/>
    <w:rsid w:val="00466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26"/>
    <w:rsid w:val="00466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">
    <w:name w:val="Основной текст (2) + 6;5 pt;Не полужирный;Курсив"/>
    <w:basedOn w:val="26"/>
    <w:rsid w:val="00466F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667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694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998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410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779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050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43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262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091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42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151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303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050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429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689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1386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F8E6-94B4-4324-93C5-CE4528A1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6735</Words>
  <Characters>38394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 Хиджурова</dc:creator>
  <cp:lastModifiedBy>1</cp:lastModifiedBy>
  <cp:revision>5</cp:revision>
  <cp:lastPrinted>2024-02-28T09:52:00Z</cp:lastPrinted>
  <dcterms:created xsi:type="dcterms:W3CDTF">2024-05-10T04:15:00Z</dcterms:created>
  <dcterms:modified xsi:type="dcterms:W3CDTF">2024-05-16T03:06:00Z</dcterms:modified>
</cp:coreProperties>
</file>