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11" w:rsidRDefault="006007A7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011" w:rsidRPr="006007A7" w:rsidRDefault="006007A7">
      <w:pPr>
        <w:spacing w:after="0"/>
        <w:rPr>
          <w:lang w:val="ru-RU"/>
        </w:rPr>
      </w:pPr>
      <w:r w:rsidRPr="006007A7">
        <w:rPr>
          <w:b/>
          <w:color w:val="000000"/>
          <w:sz w:val="28"/>
          <w:lang w:val="ru-RU"/>
        </w:rPr>
        <w:t>О статусе педагога</w:t>
      </w:r>
    </w:p>
    <w:p w:rsidR="004F3011" w:rsidRPr="006007A7" w:rsidRDefault="006007A7">
      <w:pPr>
        <w:spacing w:after="0"/>
        <w:jc w:val="both"/>
        <w:rPr>
          <w:lang w:val="ru-RU"/>
        </w:rPr>
      </w:pPr>
      <w:r w:rsidRPr="006007A7">
        <w:rPr>
          <w:color w:val="000000"/>
          <w:sz w:val="28"/>
          <w:lang w:val="ru-RU"/>
        </w:rPr>
        <w:t>Закон Республики Казахстан от 27 декабря 2019 года № 293-</w:t>
      </w:r>
      <w:r>
        <w:rPr>
          <w:color w:val="000000"/>
          <w:sz w:val="28"/>
        </w:rPr>
        <w:t>V</w:t>
      </w:r>
      <w:r w:rsidRPr="006007A7">
        <w:rPr>
          <w:color w:val="000000"/>
          <w:sz w:val="28"/>
          <w:lang w:val="ru-RU"/>
        </w:rPr>
        <w:t>І ЗРК.</w:t>
      </w:r>
    </w:p>
    <w:p w:rsidR="004F3011" w:rsidRPr="006007A7" w:rsidRDefault="006007A7">
      <w:pPr>
        <w:spacing w:after="0"/>
        <w:rPr>
          <w:lang w:val="ru-RU"/>
        </w:rPr>
      </w:pPr>
      <w:r w:rsidRPr="006007A7">
        <w:rPr>
          <w:lang w:val="ru-RU"/>
        </w:rPr>
        <w:br/>
      </w:r>
      <w:r>
        <w:rPr>
          <w:color w:val="FF0000"/>
          <w:sz w:val="28"/>
        </w:rPr>
        <w:t>     </w:t>
      </w:r>
      <w:r w:rsidRPr="006007A7">
        <w:rPr>
          <w:color w:val="FF0000"/>
          <w:sz w:val="28"/>
          <w:lang w:val="ru-RU"/>
        </w:rPr>
        <w:t xml:space="preserve"> Примечание ИЗПИ!      </w:t>
      </w:r>
      <w:r w:rsidRPr="006007A7">
        <w:rPr>
          <w:lang w:val="ru-RU"/>
        </w:rPr>
        <w:br/>
      </w:r>
      <w:r>
        <w:rPr>
          <w:color w:val="FF0000"/>
          <w:sz w:val="28"/>
        </w:rPr>
        <w:t>     </w:t>
      </w:r>
      <w:r w:rsidRPr="006007A7">
        <w:rPr>
          <w:color w:val="FF0000"/>
          <w:sz w:val="28"/>
          <w:lang w:val="ru-RU"/>
        </w:rPr>
        <w:t xml:space="preserve"> Порядок введения в действие настоящего Закона см. ст. 21  </w:t>
      </w:r>
      <w:r w:rsidRPr="006007A7">
        <w:rPr>
          <w:lang w:val="ru-RU"/>
        </w:rPr>
        <w:br/>
      </w:r>
      <w:r>
        <w:rPr>
          <w:color w:val="FF0000"/>
          <w:sz w:val="28"/>
        </w:rPr>
        <w:t>     </w:t>
      </w:r>
      <w:r w:rsidRPr="006007A7">
        <w:rPr>
          <w:color w:val="FF0000"/>
          <w:sz w:val="28"/>
          <w:lang w:val="ru-RU"/>
        </w:rPr>
        <w:t xml:space="preserve"> Вниманию пользователей!  </w:t>
      </w:r>
      <w:r w:rsidRPr="006007A7">
        <w:rPr>
          <w:lang w:val="ru-RU"/>
        </w:rPr>
        <w:br/>
      </w:r>
      <w:r>
        <w:rPr>
          <w:color w:val="FF0000"/>
          <w:sz w:val="28"/>
        </w:rPr>
        <w:t>     </w:t>
      </w:r>
      <w:r w:rsidRPr="006007A7">
        <w:rPr>
          <w:color w:val="FF0000"/>
          <w:sz w:val="28"/>
          <w:lang w:val="ru-RU"/>
        </w:rPr>
        <w:t xml:space="preserve"> Для удобства пользования ИЗПИ создано ОГЛАВЛЕНИЕ   </w:t>
      </w:r>
      <w:r w:rsidRPr="006007A7">
        <w:rPr>
          <w:lang w:val="ru-RU"/>
        </w:rPr>
        <w:br/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" w:name="z4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Настоящий Закон определяет статус педагога, устанавливает права, социальные гарантии и ограничения, обязанности и ответственность педагога.</w:t>
      </w:r>
    </w:p>
    <w:bookmarkEnd w:id="1"/>
    <w:p w:rsidR="004F3011" w:rsidRPr="006007A7" w:rsidRDefault="006007A7">
      <w:pPr>
        <w:spacing w:after="0"/>
        <w:jc w:val="both"/>
        <w:rPr>
          <w:lang w:val="ru-RU"/>
        </w:rPr>
      </w:pPr>
      <w:r w:rsidRPr="006007A7">
        <w:rPr>
          <w:b/>
          <w:color w:val="000000"/>
          <w:sz w:val="28"/>
          <w:lang w:val="ru-RU"/>
        </w:rPr>
        <w:t>Статья 1. Основные понятия, используемые в настояще</w:t>
      </w:r>
      <w:r w:rsidRPr="006007A7">
        <w:rPr>
          <w:b/>
          <w:color w:val="000000"/>
          <w:sz w:val="28"/>
          <w:lang w:val="ru-RU"/>
        </w:rPr>
        <w:t>м Законе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2" w:name="z6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1) педагог –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</w:t>
      </w:r>
      <w:r w:rsidRPr="006007A7">
        <w:rPr>
          <w:color w:val="000000"/>
          <w:sz w:val="28"/>
          <w:lang w:val="ru-RU"/>
        </w:rPr>
        <w:t xml:space="preserve"> и воспитанию обучающихся и (или) воспитанников, методическому сопровождению или организации образовательной деятельности;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2) педагогическая этика – нормы поведения педагогов, установленные законодательством Республики Казахстан о статусе педагога;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6007A7">
        <w:rPr>
          <w:color w:val="000000"/>
          <w:sz w:val="28"/>
          <w:lang w:val="ru-RU"/>
        </w:rPr>
        <w:t xml:space="preserve"> 3) совет по педагогической этике – коллегиальный орган, создаваемый в организации образования, рассматривающий вопросы соблюдения педагогами педагогической этики;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4) наставничество – деятельность педагога по оказанию практической помощи в профес</w:t>
      </w:r>
      <w:r w:rsidRPr="006007A7">
        <w:rPr>
          <w:color w:val="000000"/>
          <w:sz w:val="28"/>
          <w:lang w:val="ru-RU"/>
        </w:rPr>
        <w:t>сиональной адаптации лицу, впервые приступившему к профессиональной деятельности педагога в организации среднего образования.</w:t>
      </w:r>
    </w:p>
    <w:bookmarkEnd w:id="6"/>
    <w:p w:rsidR="004F3011" w:rsidRPr="006007A7" w:rsidRDefault="006007A7">
      <w:pPr>
        <w:spacing w:after="0"/>
        <w:jc w:val="both"/>
        <w:rPr>
          <w:lang w:val="ru-RU"/>
        </w:rPr>
      </w:pPr>
      <w:r w:rsidRPr="006007A7">
        <w:rPr>
          <w:b/>
          <w:color w:val="000000"/>
          <w:sz w:val="28"/>
          <w:lang w:val="ru-RU"/>
        </w:rPr>
        <w:t>Статья 2. Законодательство Республики Казахстан о статусе педагога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7" w:name="z12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1. Законодательство Республики Казахстан о статусе педаго</w:t>
      </w:r>
      <w:r w:rsidRPr="006007A7">
        <w:rPr>
          <w:color w:val="000000"/>
          <w:sz w:val="28"/>
          <w:lang w:val="ru-RU"/>
        </w:rPr>
        <w:t>га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8" w:name="z13"/>
      <w:bookmarkEnd w:id="7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</w:t>
      </w:r>
      <w:r w:rsidRPr="006007A7">
        <w:rPr>
          <w:color w:val="000000"/>
          <w:sz w:val="28"/>
          <w:lang w:val="ru-RU"/>
        </w:rPr>
        <w:t>ые содержатся в настоящем Законе, то применяются правила международного договора.</w:t>
      </w:r>
    </w:p>
    <w:bookmarkEnd w:id="8"/>
    <w:p w:rsidR="004F3011" w:rsidRPr="006007A7" w:rsidRDefault="006007A7">
      <w:pPr>
        <w:spacing w:after="0"/>
        <w:jc w:val="both"/>
        <w:rPr>
          <w:lang w:val="ru-RU"/>
        </w:rPr>
      </w:pPr>
      <w:r w:rsidRPr="006007A7">
        <w:rPr>
          <w:b/>
          <w:color w:val="000000"/>
          <w:sz w:val="28"/>
          <w:lang w:val="ru-RU"/>
        </w:rPr>
        <w:t>Статья 3. Сфера действия настоящего Закона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9" w:name="z15"/>
      <w:r w:rsidRPr="006007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Действие настоящего Закона распространяется на педагогов, осуществляющих профессиональную деятельность в дошкольных организа</w:t>
      </w:r>
      <w:r w:rsidRPr="006007A7">
        <w:rPr>
          <w:color w:val="000000"/>
          <w:sz w:val="28"/>
          <w:lang w:val="ru-RU"/>
        </w:rPr>
        <w:t xml:space="preserve">циях </w:t>
      </w:r>
      <w:r w:rsidRPr="006007A7">
        <w:rPr>
          <w:color w:val="000000"/>
          <w:sz w:val="28"/>
          <w:lang w:val="ru-RU"/>
        </w:rPr>
        <w:lastRenderedPageBreak/>
        <w:t>образования, организациях среднего (начального, основного среднего, общего среднего), технического и профессионального, послесреднего образования, специализированных, специальных организациях образования, организациях образования для детей-сирот и дет</w:t>
      </w:r>
      <w:r w:rsidRPr="006007A7">
        <w:rPr>
          <w:color w:val="000000"/>
          <w:sz w:val="28"/>
          <w:lang w:val="ru-RU"/>
        </w:rPr>
        <w:t xml:space="preserve">ей, оставшихся без попечения родителей, организациях дополнительного образования для детей, а также в методических кабинетах. 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0" w:name="z16"/>
      <w:bookmarkEnd w:id="9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На педагогов военных учебных заведений действие настоящего Закона распространяется с особенностями, предусмотренными Законо</w:t>
      </w:r>
      <w:r w:rsidRPr="006007A7">
        <w:rPr>
          <w:color w:val="000000"/>
          <w:sz w:val="28"/>
          <w:lang w:val="ru-RU"/>
        </w:rPr>
        <w:t>м Республики Казахстан "О воинской службе и статусе военнослужащих".</w:t>
      </w:r>
    </w:p>
    <w:bookmarkEnd w:id="10"/>
    <w:p w:rsidR="004F3011" w:rsidRPr="006007A7" w:rsidRDefault="006007A7">
      <w:pPr>
        <w:spacing w:after="0"/>
        <w:jc w:val="both"/>
        <w:rPr>
          <w:lang w:val="ru-RU"/>
        </w:rPr>
      </w:pPr>
      <w:r w:rsidRPr="006007A7">
        <w:rPr>
          <w:b/>
          <w:color w:val="000000"/>
          <w:sz w:val="28"/>
          <w:lang w:val="ru-RU"/>
        </w:rPr>
        <w:t>Статья 4. Статус педагога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1" w:name="z18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1. В Республике Казахстан признается особый статус педагога, обеспечивающий условия для осуществления им профессиональной деятельности.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2" w:name="z19"/>
      <w:bookmarkEnd w:id="11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2. Лицо облад</w:t>
      </w:r>
      <w:r w:rsidRPr="006007A7">
        <w:rPr>
          <w:color w:val="000000"/>
          <w:sz w:val="28"/>
          <w:lang w:val="ru-RU"/>
        </w:rPr>
        <w:t>ает статусом педагога в период осуществления профессиональной деятельности в области образования и нахождения в трудовых отношениях с соответствующей организацией в порядке, установленном законодательством Республики Казахстан.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3" w:name="z20"/>
      <w:bookmarkEnd w:id="12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3. Перечень должностей</w:t>
      </w:r>
      <w:r w:rsidRPr="006007A7">
        <w:rPr>
          <w:color w:val="000000"/>
          <w:sz w:val="28"/>
          <w:lang w:val="ru-RU"/>
        </w:rPr>
        <w:t xml:space="preserve"> педагогов утверждается уполномоченным органом в области образования.</w:t>
      </w:r>
    </w:p>
    <w:bookmarkEnd w:id="13"/>
    <w:p w:rsidR="004F3011" w:rsidRPr="006007A7" w:rsidRDefault="006007A7">
      <w:pPr>
        <w:spacing w:after="0"/>
        <w:jc w:val="both"/>
        <w:rPr>
          <w:lang w:val="ru-RU"/>
        </w:rPr>
      </w:pPr>
      <w:r w:rsidRPr="006007A7">
        <w:rPr>
          <w:b/>
          <w:color w:val="000000"/>
          <w:sz w:val="28"/>
          <w:lang w:val="ru-RU"/>
        </w:rPr>
        <w:t>Статья 5. Педагогическая этика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4" w:name="z22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1. Педагогическая этика основывается на принципах законности, добросовестности, ответственности, уважения чести и достоинства личности.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5" w:name="z23"/>
      <w:bookmarkEnd w:id="14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2. Нару</w:t>
      </w:r>
      <w:r w:rsidRPr="006007A7">
        <w:rPr>
          <w:color w:val="000000"/>
          <w:sz w:val="28"/>
          <w:lang w:val="ru-RU"/>
        </w:rPr>
        <w:t>шение педагогической этики является дисциплинарным проступком и влечет дисциплинарную ответственность педагога в соответствии с трудовым законодательством Республики Казахстан.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6" w:name="z24"/>
      <w:bookmarkEnd w:id="15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3. Педагогическая этика утверждается уполномоченным органом в области обр</w:t>
      </w:r>
      <w:r w:rsidRPr="006007A7">
        <w:rPr>
          <w:color w:val="000000"/>
          <w:sz w:val="28"/>
          <w:lang w:val="ru-RU"/>
        </w:rPr>
        <w:t>азования.</w:t>
      </w:r>
    </w:p>
    <w:bookmarkEnd w:id="16"/>
    <w:p w:rsidR="004F3011" w:rsidRPr="006007A7" w:rsidRDefault="006007A7">
      <w:pPr>
        <w:spacing w:after="0"/>
        <w:jc w:val="both"/>
        <w:rPr>
          <w:lang w:val="ru-RU"/>
        </w:rPr>
      </w:pPr>
      <w:r w:rsidRPr="006007A7">
        <w:rPr>
          <w:b/>
          <w:color w:val="000000"/>
          <w:sz w:val="28"/>
          <w:lang w:val="ru-RU"/>
        </w:rPr>
        <w:t>Статья 6. Обеспечение профессиональной деятельности педагога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7" w:name="z26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1. Работодатель обеспечивает педагогу условия для осуществления им профессиональной деятельности в соответствии с трудовым законодательством Республики Казахстан.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8" w:name="z27"/>
      <w:bookmarkEnd w:id="17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2. При осу</w:t>
      </w:r>
      <w:r w:rsidRPr="006007A7">
        <w:rPr>
          <w:color w:val="000000"/>
          <w:sz w:val="28"/>
          <w:lang w:val="ru-RU"/>
        </w:rPr>
        <w:t>ществлении педагогом профессиональной деятельности не допускаются: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9" w:name="z28"/>
      <w:bookmarkEnd w:id="18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1) привлечение его к видам работ, не связанным с профессиональными обязанностями, за исключением случаев, предусмотренных законами Республики Казахстан;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20" w:name="z29"/>
      <w:bookmarkEnd w:id="19"/>
      <w:r>
        <w:rPr>
          <w:color w:val="000000"/>
          <w:sz w:val="28"/>
        </w:rPr>
        <w:lastRenderedPageBreak/>
        <w:t>     </w:t>
      </w:r>
      <w:r w:rsidRPr="006007A7">
        <w:rPr>
          <w:color w:val="000000"/>
          <w:sz w:val="28"/>
          <w:lang w:val="ru-RU"/>
        </w:rPr>
        <w:t xml:space="preserve"> 2) истребование у него </w:t>
      </w:r>
      <w:r w:rsidRPr="006007A7">
        <w:rPr>
          <w:color w:val="000000"/>
          <w:sz w:val="28"/>
          <w:lang w:val="ru-RU"/>
        </w:rPr>
        <w:t>отчетности либо информации, не предусмотренной законодательством Республики Казахстан в области образования;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21" w:name="z30"/>
      <w:bookmarkEnd w:id="20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3) проведение проверок, не предусмотренных законами Республики Казахстан;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22" w:name="z31"/>
      <w:bookmarkEnd w:id="21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4) возложение на него обязанности по приобретению товаров и у</w:t>
      </w:r>
      <w:r w:rsidRPr="006007A7">
        <w:rPr>
          <w:color w:val="000000"/>
          <w:sz w:val="28"/>
          <w:lang w:val="ru-RU"/>
        </w:rPr>
        <w:t>слуг.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23" w:name="z32"/>
      <w:bookmarkEnd w:id="22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3. Привлечение педагогов государственных организаций среднего образования при осуществлении ими профессиональной деятельности к проведению мероприятий негосударственных организаций не допускается.</w:t>
      </w:r>
    </w:p>
    <w:bookmarkEnd w:id="23"/>
    <w:p w:rsidR="004F3011" w:rsidRPr="006007A7" w:rsidRDefault="006007A7">
      <w:pPr>
        <w:spacing w:after="0"/>
        <w:jc w:val="both"/>
        <w:rPr>
          <w:lang w:val="ru-RU"/>
        </w:rPr>
      </w:pPr>
      <w:r w:rsidRPr="006007A7">
        <w:rPr>
          <w:b/>
          <w:color w:val="000000"/>
          <w:sz w:val="28"/>
          <w:lang w:val="ru-RU"/>
        </w:rPr>
        <w:t>Статья 7. Права педагога при осуществлении проф</w:t>
      </w:r>
      <w:r w:rsidRPr="006007A7">
        <w:rPr>
          <w:b/>
          <w:color w:val="000000"/>
          <w:sz w:val="28"/>
          <w:lang w:val="ru-RU"/>
        </w:rPr>
        <w:t>ессиональной деятельности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24" w:name="z34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1. Педагог при осуществлении профессиональной деятельности имеет право на: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25" w:name="z35"/>
      <w:bookmarkEnd w:id="24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1) свободный выбор способов и форм организации профессиональной деятельности при условии соблюдения требований государственного общеобязательно</w:t>
      </w:r>
      <w:r w:rsidRPr="006007A7">
        <w:rPr>
          <w:color w:val="000000"/>
          <w:sz w:val="28"/>
          <w:lang w:val="ru-RU"/>
        </w:rPr>
        <w:t>го стандарта соответствующего уровня образования;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26" w:name="z36"/>
      <w:bookmarkEnd w:id="25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2) защиту от незаконного вмешательства и воспрепятствования со стороны должностных и других лиц;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27" w:name="z37"/>
      <w:bookmarkEnd w:id="26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3) уважительное отношение к профессии и надлежащее поведение со стороны обучающихся, </w:t>
      </w:r>
      <w:r w:rsidRPr="006007A7">
        <w:rPr>
          <w:color w:val="000000"/>
          <w:sz w:val="28"/>
          <w:lang w:val="ru-RU"/>
        </w:rPr>
        <w:t>воспитанников и их родителей или иных законных представителей;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28" w:name="z38"/>
      <w:bookmarkEnd w:id="27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4) организационное и материально-техническое обеспечение и создание необходимых условий для осуществления профессиональной деятельности;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29" w:name="z39"/>
      <w:bookmarkEnd w:id="28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5) осуществление научной, исследовательской,</w:t>
      </w:r>
      <w:r w:rsidRPr="006007A7">
        <w:rPr>
          <w:color w:val="000000"/>
          <w:sz w:val="28"/>
          <w:lang w:val="ru-RU"/>
        </w:rPr>
        <w:t xml:space="preserve"> творческой, экспериментальной деятельности, внедрение новых методик и технологий в педагогическую практику;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30" w:name="z40"/>
      <w:bookmarkEnd w:id="29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6) творческую инициативу, разработку и применение авторских программ и методов обучения и воспитания, развитие и распространение новых, более</w:t>
      </w:r>
      <w:r w:rsidRPr="006007A7">
        <w:rPr>
          <w:color w:val="000000"/>
          <w:sz w:val="28"/>
          <w:lang w:val="ru-RU"/>
        </w:rPr>
        <w:t xml:space="preserve"> совершенных методов обучения и воспитания при условии соблюдения требований государственного общеобязательного стандарта соответствующего уровня образования;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31" w:name="z41"/>
      <w:bookmarkEnd w:id="30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7) выбор учебных пособий, материалов и иных средств обучения и воспитания в соответствии с </w:t>
      </w:r>
      <w:r w:rsidRPr="006007A7">
        <w:rPr>
          <w:color w:val="000000"/>
          <w:sz w:val="28"/>
          <w:lang w:val="ru-RU"/>
        </w:rPr>
        <w:t>образовательной программой;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32" w:name="z42"/>
      <w:bookmarkEnd w:id="31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8) участие в разработке образовательных программ, учебных планов, методических материалов и иных компонентов образовательной деятельности, а также учебников, учебно-методических комплексов и учебных пособий;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33" w:name="z43"/>
      <w:bookmarkEnd w:id="32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9) избра</w:t>
      </w:r>
      <w:r w:rsidRPr="006007A7">
        <w:rPr>
          <w:color w:val="000000"/>
          <w:sz w:val="28"/>
          <w:lang w:val="ru-RU"/>
        </w:rPr>
        <w:t>ние и занятие выборной должности по месту работы;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34" w:name="z44"/>
      <w:bookmarkEnd w:id="33"/>
      <w:r>
        <w:rPr>
          <w:color w:val="000000"/>
          <w:sz w:val="28"/>
        </w:rPr>
        <w:lastRenderedPageBreak/>
        <w:t>     </w:t>
      </w:r>
      <w:r w:rsidRPr="006007A7">
        <w:rPr>
          <w:color w:val="000000"/>
          <w:sz w:val="28"/>
          <w:lang w:val="ru-RU"/>
        </w:rPr>
        <w:t xml:space="preserve"> 10) участие в обсуждении вопросов, направленных на совершенствование качества образования, в том числе относящихся к деятельности организации образования;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35" w:name="z45"/>
      <w:bookmarkEnd w:id="34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11) участие в работе коллегиальных орга</w:t>
      </w:r>
      <w:r w:rsidRPr="006007A7">
        <w:rPr>
          <w:color w:val="000000"/>
          <w:sz w:val="28"/>
          <w:lang w:val="ru-RU"/>
        </w:rPr>
        <w:t>нов управления организацией образования;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36" w:name="z46"/>
      <w:bookmarkEnd w:id="35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12) повышение квалификации не реже одного раза в три года;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37" w:name="z47"/>
      <w:bookmarkEnd w:id="36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13) непрерывное профессиональное развитие и выбор форм повышения квалификации;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38" w:name="z48"/>
      <w:bookmarkEnd w:id="37"/>
      <w:r w:rsidRPr="006007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14) досрочное присвоение квалификационной категории; 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39" w:name="z49"/>
      <w:bookmarkEnd w:id="3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6007A7">
        <w:rPr>
          <w:color w:val="000000"/>
          <w:sz w:val="28"/>
          <w:lang w:val="ru-RU"/>
        </w:rPr>
        <w:t xml:space="preserve"> 15) индивидуальную педагогическую деятельность в порядке, установленном законодательством Республики Казахстан;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40" w:name="z50"/>
      <w:bookmarkEnd w:id="39"/>
      <w:r w:rsidRPr="006007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16) поощрение за успехи в профессиональной деятельности; 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41" w:name="z51"/>
      <w:bookmarkEnd w:id="40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17) отсрочку от призыва на воинскую службу в соответствии с Законом Рес</w:t>
      </w:r>
      <w:r w:rsidRPr="006007A7">
        <w:rPr>
          <w:color w:val="000000"/>
          <w:sz w:val="28"/>
          <w:lang w:val="ru-RU"/>
        </w:rPr>
        <w:t>публики Казахстан "О воинской службе и статусе военнослужащих";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42" w:name="z52"/>
      <w:bookmarkEnd w:id="41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18) прохождение стажировки по международной стипендии "Болашак" для поддержания и повышения профессиональных навыков в порядке и на условиях, определенных законодательством Республики Ка</w:t>
      </w:r>
      <w:r w:rsidRPr="006007A7">
        <w:rPr>
          <w:color w:val="000000"/>
          <w:sz w:val="28"/>
          <w:lang w:val="ru-RU"/>
        </w:rPr>
        <w:t>захстан;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43" w:name="z53"/>
      <w:bookmarkEnd w:id="42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19) обжалование принимаемых в отношении него актов, действий и решений руководителя организации вышестоящим должностным лицам или в суд;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44" w:name="z54"/>
      <w:bookmarkEnd w:id="43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20) уважение чести и достоинства со стороны обучающихся, воспитанников и их родителей или иных зак</w:t>
      </w:r>
      <w:r w:rsidRPr="006007A7">
        <w:rPr>
          <w:color w:val="000000"/>
          <w:sz w:val="28"/>
          <w:lang w:val="ru-RU"/>
        </w:rPr>
        <w:t>онных представителей;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45" w:name="z55"/>
      <w:bookmarkEnd w:id="44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21) иные права, предусмотренные законодательством Республики Казахстан.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46" w:name="z56"/>
      <w:bookmarkEnd w:id="45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2. Осуществление прав педагога, предусмотренных пунктом 1 настоящей статьи, не должно нарушать права и свободы других лиц.</w:t>
      </w:r>
    </w:p>
    <w:bookmarkEnd w:id="46"/>
    <w:p w:rsidR="004F3011" w:rsidRPr="006007A7" w:rsidRDefault="006007A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007A7">
        <w:rPr>
          <w:color w:val="FF0000"/>
          <w:sz w:val="28"/>
          <w:lang w:val="ru-RU"/>
        </w:rPr>
        <w:t xml:space="preserve"> Сноска. Статья 7 с изменением, внесенным Законом РК от 03.05.2022 </w:t>
      </w:r>
      <w:r w:rsidRPr="006007A7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6007A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007A7">
        <w:rPr>
          <w:lang w:val="ru-RU"/>
        </w:rPr>
        <w:br/>
      </w:r>
    </w:p>
    <w:p w:rsidR="004F3011" w:rsidRPr="006007A7" w:rsidRDefault="006007A7">
      <w:pPr>
        <w:spacing w:after="0"/>
        <w:jc w:val="both"/>
        <w:rPr>
          <w:lang w:val="ru-RU"/>
        </w:rPr>
      </w:pPr>
      <w:r w:rsidRPr="006007A7">
        <w:rPr>
          <w:b/>
          <w:color w:val="000000"/>
          <w:sz w:val="28"/>
          <w:lang w:val="ru-RU"/>
        </w:rPr>
        <w:t>Статья 8. Право педагога на материальное обеспечение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47" w:name="z58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1. Си</w:t>
      </w:r>
      <w:r w:rsidRPr="006007A7">
        <w:rPr>
          <w:color w:val="000000"/>
          <w:sz w:val="28"/>
          <w:lang w:val="ru-RU"/>
        </w:rPr>
        <w:t>стема оплаты труда, должностные оклады, доплаты, надбавки и другие выплаты стимулирующего характера педагогу, осуществляющему профессиональную деятельность в государственных организациях, определяются в порядке, установленном законодательством Республики К</w:t>
      </w:r>
      <w:r w:rsidRPr="006007A7">
        <w:rPr>
          <w:color w:val="000000"/>
          <w:sz w:val="28"/>
          <w:lang w:val="ru-RU"/>
        </w:rPr>
        <w:t>азахстан.</w:t>
      </w:r>
      <w:r>
        <w:rPr>
          <w:color w:val="000000"/>
          <w:sz w:val="28"/>
        </w:rPr>
        <w:t> 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48" w:name="z59"/>
      <w:bookmarkEnd w:id="47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Оплата труда педагогов, осуществляющих профессиональную деятельность в частных организациях образования, определяется их учредителями или уполномоченным на то лицом в соответствии с законодательством Республики Казахстан.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49" w:name="z60"/>
      <w:bookmarkEnd w:id="48"/>
      <w:r>
        <w:rPr>
          <w:color w:val="000000"/>
          <w:sz w:val="28"/>
        </w:rPr>
        <w:lastRenderedPageBreak/>
        <w:t>     </w:t>
      </w:r>
      <w:r w:rsidRPr="006007A7">
        <w:rPr>
          <w:color w:val="000000"/>
          <w:sz w:val="28"/>
          <w:lang w:val="ru-RU"/>
        </w:rPr>
        <w:t xml:space="preserve"> 2. Правила </w:t>
      </w:r>
      <w:r w:rsidRPr="006007A7">
        <w:rPr>
          <w:color w:val="000000"/>
          <w:sz w:val="28"/>
          <w:lang w:val="ru-RU"/>
        </w:rPr>
        <w:t>исчисления заработной платы педагогов государственных организаций утверждаются уполномоченным органом в области образования по согласованию с уполномоченным государственным органом по труду.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50" w:name="z61"/>
      <w:bookmarkEnd w:id="49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3. Для исчисления месячной заработной платы педагогов, осущ</w:t>
      </w:r>
      <w:r w:rsidRPr="006007A7">
        <w:rPr>
          <w:color w:val="000000"/>
          <w:sz w:val="28"/>
          <w:lang w:val="ru-RU"/>
        </w:rPr>
        <w:t>ествляющих профессиональную деятельность в государственных организациях образования, устанавливается нормативная учебная нагрузка в неделю: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51" w:name="z62"/>
      <w:bookmarkEnd w:id="50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1) 16 часов – для организаций среднего образования;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52" w:name="z63"/>
      <w:bookmarkEnd w:id="51"/>
      <w:r w:rsidRPr="006007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2) 18 часов: 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53" w:name="z64"/>
      <w:bookmarkEnd w:id="52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для организаций образования, ре</w:t>
      </w:r>
      <w:r w:rsidRPr="006007A7">
        <w:rPr>
          <w:color w:val="000000"/>
          <w:sz w:val="28"/>
          <w:lang w:val="ru-RU"/>
        </w:rPr>
        <w:t>ализующих образовательные программы технического и профессионального, послесреднего образования;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54" w:name="z65"/>
      <w:bookmarkEnd w:id="53"/>
      <w:r w:rsidRPr="006007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для организаций дополнительного образования обучающихся и воспитанников; 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55" w:name="z66"/>
      <w:bookmarkEnd w:id="54"/>
      <w:r w:rsidRPr="006007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для специализированных и специальных организаций образования; 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56" w:name="z67"/>
      <w:bookmarkEnd w:id="55"/>
      <w:r w:rsidRPr="006007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3</w:t>
      </w:r>
      <w:r w:rsidRPr="006007A7">
        <w:rPr>
          <w:color w:val="000000"/>
          <w:sz w:val="28"/>
          <w:lang w:val="ru-RU"/>
        </w:rPr>
        <w:t xml:space="preserve">) 24 часа: 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57" w:name="z68"/>
      <w:bookmarkEnd w:id="56"/>
      <w:r w:rsidRPr="006007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для дошкольных организаций, предшкольных групп дошкольного воспитания и обучения, предшкольных классов организаций образования; 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58" w:name="z69"/>
      <w:bookmarkEnd w:id="57"/>
      <w:r w:rsidRPr="006007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для детских юношеских спортивных организаций образования; 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59" w:name="z70"/>
      <w:bookmarkEnd w:id="58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4) 30 часов – для воспитателей интер</w:t>
      </w:r>
      <w:r w:rsidRPr="006007A7">
        <w:rPr>
          <w:color w:val="000000"/>
          <w:sz w:val="28"/>
          <w:lang w:val="ru-RU"/>
        </w:rPr>
        <w:t>натных организаций, лагерей отдыха, общежитий организаций технического и профессионального, послесреднего образования;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60" w:name="z71"/>
      <w:bookmarkEnd w:id="59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5) 25 часов – для воспитателей специальных организаций образования и организаций образования для детей-сирот и детей, оставшихся бе</w:t>
      </w:r>
      <w:r w:rsidRPr="006007A7">
        <w:rPr>
          <w:color w:val="000000"/>
          <w:sz w:val="28"/>
          <w:lang w:val="ru-RU"/>
        </w:rPr>
        <w:t>з попечения родителей.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61" w:name="z72"/>
      <w:bookmarkEnd w:id="60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4. Педагогу государственных организаций по основному месту работы устанавливается доплата за: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62" w:name="z73"/>
      <w:bookmarkEnd w:id="61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степень доктора философии (</w:t>
      </w:r>
      <w:r>
        <w:rPr>
          <w:color w:val="000000"/>
          <w:sz w:val="28"/>
        </w:rPr>
        <w:t>PhD</w:t>
      </w:r>
      <w:r w:rsidRPr="006007A7">
        <w:rPr>
          <w:color w:val="000000"/>
          <w:sz w:val="28"/>
          <w:lang w:val="ru-RU"/>
        </w:rPr>
        <w:t>), доктора по профилю – в размере 17-кратного месячного расчетного показателя, установленного зак</w:t>
      </w:r>
      <w:r w:rsidRPr="006007A7">
        <w:rPr>
          <w:color w:val="000000"/>
          <w:sz w:val="28"/>
          <w:lang w:val="ru-RU"/>
        </w:rPr>
        <w:t>оном о республиканском бюджете и действующего на 1 января соответствующего финансового года;</w:t>
      </w:r>
    </w:p>
    <w:bookmarkEnd w:id="62"/>
    <w:p w:rsidR="004F3011" w:rsidRPr="006007A7" w:rsidRDefault="006007A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ученую степень кандидата наук – в размере 17-кратного месячного расчетного показателя, доктора наук – в размере 34-кратного месячного расчетного показателя, </w:t>
      </w:r>
      <w:r w:rsidRPr="006007A7">
        <w:rPr>
          <w:color w:val="000000"/>
          <w:sz w:val="28"/>
          <w:lang w:val="ru-RU"/>
        </w:rPr>
        <w:t>установленного законом о республиканском бюджете и действующего на 1 января соответствующего финансового года;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63" w:name="z157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ведение внеурочных спортивных занятий – в размере ста процентов от базового должностного оклада.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64" w:name="z75"/>
      <w:bookmarkEnd w:id="63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5. Педагогу, осуществляющему </w:t>
      </w:r>
      <w:r w:rsidRPr="006007A7">
        <w:rPr>
          <w:color w:val="000000"/>
          <w:sz w:val="28"/>
          <w:lang w:val="ru-RU"/>
        </w:rPr>
        <w:t xml:space="preserve">профессиональную деятельность в государственной организации среднего образования, а также в методическом </w:t>
      </w:r>
      <w:r w:rsidRPr="006007A7">
        <w:rPr>
          <w:color w:val="000000"/>
          <w:sz w:val="28"/>
          <w:lang w:val="ru-RU"/>
        </w:rPr>
        <w:lastRenderedPageBreak/>
        <w:t>кабинете, по основному месту работы устанавливается доплата за степень магистра по научно-педагогическому направлению в размере 10-кратного месячного р</w:t>
      </w:r>
      <w:r w:rsidRPr="006007A7">
        <w:rPr>
          <w:color w:val="000000"/>
          <w:sz w:val="28"/>
          <w:lang w:val="ru-RU"/>
        </w:rPr>
        <w:t>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65" w:name="z76"/>
      <w:bookmarkEnd w:id="64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6. Местные исполнительные органы вправе устанавливать дополнительные стимулирующие выплаты педагогам в виде вознаграж</w:t>
      </w:r>
      <w:r w:rsidRPr="006007A7">
        <w:rPr>
          <w:color w:val="000000"/>
          <w:sz w:val="28"/>
          <w:lang w:val="ru-RU"/>
        </w:rPr>
        <w:t>дения в размере не менее 300-кратного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bookmarkEnd w:id="65"/>
    <w:p w:rsidR="004F3011" w:rsidRPr="006007A7" w:rsidRDefault="006007A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007A7">
        <w:rPr>
          <w:color w:val="FF0000"/>
          <w:sz w:val="28"/>
          <w:lang w:val="ru-RU"/>
        </w:rPr>
        <w:t xml:space="preserve"> Сноска. Статья 8 с изменениями, внесенными Законом РК от 02.01.2021 </w:t>
      </w:r>
      <w:r w:rsidRPr="006007A7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6007A7">
        <w:rPr>
          <w:color w:val="FF0000"/>
          <w:sz w:val="28"/>
          <w:lang w:val="ru-RU"/>
        </w:rPr>
        <w:t xml:space="preserve"> (вводится в действие с 01.01.2021).</w:t>
      </w:r>
      <w:r w:rsidRPr="006007A7">
        <w:rPr>
          <w:lang w:val="ru-RU"/>
        </w:rPr>
        <w:br/>
      </w:r>
    </w:p>
    <w:p w:rsidR="004F3011" w:rsidRPr="006007A7" w:rsidRDefault="006007A7">
      <w:pPr>
        <w:spacing w:after="0"/>
        <w:jc w:val="both"/>
        <w:rPr>
          <w:lang w:val="ru-RU"/>
        </w:rPr>
      </w:pPr>
      <w:r w:rsidRPr="006007A7">
        <w:rPr>
          <w:b/>
          <w:color w:val="000000"/>
          <w:sz w:val="28"/>
          <w:lang w:val="ru-RU"/>
        </w:rPr>
        <w:t>Статья 9. Право педагога на поощрение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66" w:name="z78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1. За добросовестный труд и образцовое исполнение своих профессиональных обязанностей к педагогу применяются поощрения, предусмотренные законодательством Республики К</w:t>
      </w:r>
      <w:r w:rsidRPr="006007A7">
        <w:rPr>
          <w:color w:val="000000"/>
          <w:sz w:val="28"/>
          <w:lang w:val="ru-RU"/>
        </w:rPr>
        <w:t>азахстан, а также правилами внутреннего распорядка организации.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67" w:name="z79"/>
      <w:bookmarkEnd w:id="66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2. За выдающиеся достижения и особые заслуги педагога перед Республикой Казахстан ему присваиваются государственные награды, в том числе почетное звание "Қазақстанның еңбек сіңірген ұста</w:t>
      </w:r>
      <w:r w:rsidRPr="006007A7">
        <w:rPr>
          <w:color w:val="000000"/>
          <w:sz w:val="28"/>
          <w:lang w:val="ru-RU"/>
        </w:rPr>
        <w:t>зы", в соответствии с Законом Республики Казахстан "О государственных наградах Республики Казахстан".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68" w:name="z80"/>
      <w:bookmarkEnd w:id="67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Педагог, удостоенный почетного звания "Қазақстанның еңбек сіңірген ұстазы", получает единовременную выплату в размере 1000-кратного месячного расчет</w:t>
      </w:r>
      <w:r w:rsidRPr="006007A7">
        <w:rPr>
          <w:color w:val="000000"/>
          <w:sz w:val="28"/>
          <w:lang w:val="ru-RU"/>
        </w:rPr>
        <w:t>ного показателя, установленного законом о республиканском бюджете и действующего на 1 января соответствующего финансового года.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69" w:name="z81"/>
      <w:bookmarkEnd w:id="68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3. Педагогу, подготовившему победителя, призера международных олимпиад, конкурсов и спортивных соревнований среди </w:t>
      </w:r>
      <w:r w:rsidRPr="006007A7">
        <w:rPr>
          <w:color w:val="000000"/>
          <w:sz w:val="28"/>
          <w:lang w:val="ru-RU"/>
        </w:rPr>
        <w:t>обучающихся и воспитанников по перечню, определяемому уполномоченным органом в области образования, за счет экономии по деятельности соответствующей государственной организации образования выплачивается единовременное вознаграждение в размере трех должност</w:t>
      </w:r>
      <w:r w:rsidRPr="006007A7">
        <w:rPr>
          <w:color w:val="000000"/>
          <w:sz w:val="28"/>
          <w:lang w:val="ru-RU"/>
        </w:rPr>
        <w:t>ных окладов.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70" w:name="z158"/>
      <w:bookmarkEnd w:id="69"/>
      <w:r w:rsidRPr="006007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Педагог, подготовивший победителя, призера международных олимпиад по общеобразовательным предметам по перечню, определяемому уполномоченным органом в области образования, поощряется единовременным вознаграждением за счет бюджетных средс</w:t>
      </w:r>
      <w:r w:rsidRPr="006007A7">
        <w:rPr>
          <w:color w:val="000000"/>
          <w:sz w:val="28"/>
          <w:lang w:val="ru-RU"/>
        </w:rPr>
        <w:t>тв в соответствии с Законом Республики Казахстан "Об образовании".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71" w:name="z82"/>
      <w:bookmarkEnd w:id="70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4. Местные исполнительные органы вправе устанавливать дополнительные меры поощрения педагогов посредством учреждения местных знаков отличия и </w:t>
      </w:r>
      <w:r w:rsidRPr="006007A7">
        <w:rPr>
          <w:color w:val="000000"/>
          <w:sz w:val="28"/>
          <w:lang w:val="ru-RU"/>
        </w:rPr>
        <w:lastRenderedPageBreak/>
        <w:t>почетных званий с выплатой единовременног</w:t>
      </w:r>
      <w:r w:rsidRPr="006007A7">
        <w:rPr>
          <w:color w:val="000000"/>
          <w:sz w:val="28"/>
          <w:lang w:val="ru-RU"/>
        </w:rPr>
        <w:t>о вознаграждения или без таковой и иных форм стимулирования, в том числе к праздничным датам, установленным в Республике Казахстан.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72" w:name="z83"/>
      <w:bookmarkEnd w:id="71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Описание, порядок присвоения местных знаков отличия и почетных званий, в том числе размеры выплат единовременного возн</w:t>
      </w:r>
      <w:r w:rsidRPr="006007A7">
        <w:rPr>
          <w:color w:val="000000"/>
          <w:sz w:val="28"/>
          <w:lang w:val="ru-RU"/>
        </w:rPr>
        <w:t>аграждения, определяются местным исполнительным органом.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73" w:name="z84"/>
      <w:bookmarkEnd w:id="72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5. Ежегодно за счет средств республиканского бюджета обладателю звания "Лучший педагог" выплачивается вознаграждение в размере и порядке, определяемых Правительством Республики Казахстан.</w:t>
      </w:r>
    </w:p>
    <w:bookmarkEnd w:id="73"/>
    <w:p w:rsidR="004F3011" w:rsidRPr="006007A7" w:rsidRDefault="006007A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007A7">
        <w:rPr>
          <w:color w:val="FF0000"/>
          <w:sz w:val="28"/>
          <w:lang w:val="ru-RU"/>
        </w:rPr>
        <w:t xml:space="preserve"> Сноска. Статья 9 с изменением, внесенным Законом РК от 03.05.2022 </w:t>
      </w:r>
      <w:r w:rsidRPr="006007A7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6007A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007A7">
        <w:rPr>
          <w:lang w:val="ru-RU"/>
        </w:rPr>
        <w:br/>
      </w:r>
    </w:p>
    <w:p w:rsidR="004F3011" w:rsidRPr="006007A7" w:rsidRDefault="006007A7">
      <w:pPr>
        <w:spacing w:after="0"/>
        <w:jc w:val="both"/>
        <w:rPr>
          <w:lang w:val="ru-RU"/>
        </w:rPr>
      </w:pPr>
      <w:r w:rsidRPr="006007A7">
        <w:rPr>
          <w:b/>
          <w:color w:val="000000"/>
          <w:sz w:val="28"/>
          <w:lang w:val="ru-RU"/>
        </w:rPr>
        <w:t>Статья 10. Педагогическая переподготовка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74" w:name="z86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1. Лица с профессионал</w:t>
      </w:r>
      <w:r w:rsidRPr="006007A7">
        <w:rPr>
          <w:color w:val="000000"/>
          <w:sz w:val="28"/>
          <w:lang w:val="ru-RU"/>
        </w:rPr>
        <w:t>ьным образованием, не имеющие педагогического образования, впервые приступающие к профессиональной деятельности педагога по соответствующему профилю, проходят педагогическую переподготовку на базе организаций высшего и (или) послевузовского образования.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75" w:name="z87"/>
      <w:bookmarkEnd w:id="7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6007A7">
        <w:rPr>
          <w:color w:val="000000"/>
          <w:sz w:val="28"/>
          <w:lang w:val="ru-RU"/>
        </w:rPr>
        <w:t xml:space="preserve"> 2. Порядок педагогической переподготовки определяется уполномоченным органом в области образования.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76" w:name="z88"/>
      <w:bookmarkEnd w:id="75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3. Нормы настоящей статьи не распространяются на лиц, осуществляющих профессиональную деятельность педагога по образовательным программам дополнит</w:t>
      </w:r>
      <w:r w:rsidRPr="006007A7">
        <w:rPr>
          <w:color w:val="000000"/>
          <w:sz w:val="28"/>
          <w:lang w:val="ru-RU"/>
        </w:rPr>
        <w:t>ельного образования.</w:t>
      </w:r>
    </w:p>
    <w:bookmarkEnd w:id="76"/>
    <w:p w:rsidR="004F3011" w:rsidRPr="006007A7" w:rsidRDefault="006007A7">
      <w:pPr>
        <w:spacing w:after="0"/>
        <w:jc w:val="both"/>
        <w:rPr>
          <w:lang w:val="ru-RU"/>
        </w:rPr>
      </w:pPr>
      <w:r w:rsidRPr="006007A7">
        <w:rPr>
          <w:b/>
          <w:color w:val="000000"/>
          <w:sz w:val="28"/>
          <w:lang w:val="ru-RU"/>
        </w:rPr>
        <w:t>Статья 11. Ограничение доступа к занятию профессиональной деятельностью педагога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77" w:name="z90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К профессиональной деятельности педагога не допускаются лица: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78" w:name="z91"/>
      <w:bookmarkEnd w:id="77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1) лишенные права осуществлять профессиональную деятельность педагога в соответс</w:t>
      </w:r>
      <w:r w:rsidRPr="006007A7">
        <w:rPr>
          <w:color w:val="000000"/>
          <w:sz w:val="28"/>
          <w:lang w:val="ru-RU"/>
        </w:rPr>
        <w:t>твии со вступившим в законную силу приговором суда;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79" w:name="z92"/>
      <w:bookmarkEnd w:id="78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2) признанные недееспособными или ограниченно дееспособными в порядке, установленном законами Республики Казахстан;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80" w:name="z93"/>
      <w:bookmarkEnd w:id="79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3) имеющие медицинские противопоказания, а также с психическими, поведенческ</w:t>
      </w:r>
      <w:r w:rsidRPr="006007A7">
        <w:rPr>
          <w:color w:val="000000"/>
          <w:sz w:val="28"/>
          <w:lang w:val="ru-RU"/>
        </w:rPr>
        <w:t>ими расстройствами (заболеваниями), в том числе связанными с употреблением психоактивных веществ, состоящие на учете в организациях, оказывающих медицинскую помощь в области психического здоровья;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81" w:name="z94"/>
      <w:bookmarkEnd w:id="80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4) не имеющие документов о техническом и профессионал</w:t>
      </w:r>
      <w:r w:rsidRPr="006007A7">
        <w:rPr>
          <w:color w:val="000000"/>
          <w:sz w:val="28"/>
          <w:lang w:val="ru-RU"/>
        </w:rPr>
        <w:t>ьном, послесреднем, высшем или послевузовском образовании;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82" w:name="z95"/>
      <w:bookmarkEnd w:id="81"/>
      <w:r>
        <w:rPr>
          <w:color w:val="000000"/>
          <w:sz w:val="28"/>
        </w:rPr>
        <w:lastRenderedPageBreak/>
        <w:t>     </w:t>
      </w:r>
      <w:r w:rsidRPr="006007A7">
        <w:rPr>
          <w:color w:val="000000"/>
          <w:sz w:val="28"/>
          <w:lang w:val="ru-RU"/>
        </w:rPr>
        <w:t xml:space="preserve"> 5) на основании иных ограничений, предусмотренных Трудовым кодексом Республики Казахстан.</w:t>
      </w:r>
    </w:p>
    <w:bookmarkEnd w:id="82"/>
    <w:p w:rsidR="004F3011" w:rsidRPr="006007A7" w:rsidRDefault="006007A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007A7">
        <w:rPr>
          <w:color w:val="FF0000"/>
          <w:sz w:val="28"/>
          <w:lang w:val="ru-RU"/>
        </w:rPr>
        <w:t xml:space="preserve"> Сноска. Статья 11 с изменениями, внесенными Законом РК от 07.07.2020 </w:t>
      </w:r>
      <w:r w:rsidRPr="006007A7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6007A7">
        <w:rPr>
          <w:color w:val="FF0000"/>
          <w:sz w:val="28"/>
          <w:lang w:val="ru-RU"/>
        </w:rPr>
        <w:t xml:space="preserve"> (вводится в дейст</w:t>
      </w:r>
      <w:r w:rsidRPr="006007A7">
        <w:rPr>
          <w:color w:val="FF0000"/>
          <w:sz w:val="28"/>
          <w:lang w:val="ru-RU"/>
        </w:rPr>
        <w:t>вие по истечении десяти календарных дней после дня его первого официального опубликования).</w:t>
      </w:r>
      <w:r w:rsidRPr="006007A7">
        <w:rPr>
          <w:lang w:val="ru-RU"/>
        </w:rPr>
        <w:br/>
      </w:r>
    </w:p>
    <w:p w:rsidR="004F3011" w:rsidRPr="006007A7" w:rsidRDefault="006007A7">
      <w:pPr>
        <w:spacing w:after="0"/>
        <w:jc w:val="both"/>
        <w:rPr>
          <w:lang w:val="ru-RU"/>
        </w:rPr>
      </w:pPr>
      <w:r w:rsidRPr="006007A7">
        <w:rPr>
          <w:b/>
          <w:color w:val="000000"/>
          <w:sz w:val="28"/>
          <w:lang w:val="ru-RU"/>
        </w:rPr>
        <w:t>Статья 12. Социальные гарантии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83" w:name="z97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1. Педагогам гарантируются:</w:t>
      </w:r>
      <w:r>
        <w:rPr>
          <w:color w:val="000000"/>
          <w:sz w:val="28"/>
        </w:rPr>
        <w:t> 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84" w:name="z98"/>
      <w:bookmarkEnd w:id="83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1) жилище, в том числе служебное и (или) общежитие, в соответствии с законодательством Респ</w:t>
      </w:r>
      <w:r w:rsidRPr="006007A7">
        <w:rPr>
          <w:color w:val="000000"/>
          <w:sz w:val="28"/>
          <w:lang w:val="ru-RU"/>
        </w:rPr>
        <w:t>ублики Казахстан;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85" w:name="z99"/>
      <w:bookmarkEnd w:id="84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2) земельные участки под индивидуальное жилищное строительство в порядке, предусмотренном законодательством Республики Казахстан.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86" w:name="z100"/>
      <w:bookmarkEnd w:id="85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Педагогам, осуществляющим профессиональную деятельность в сельских населенных пунктах, предостав</w:t>
      </w:r>
      <w:r w:rsidRPr="006007A7">
        <w:rPr>
          <w:color w:val="000000"/>
          <w:sz w:val="28"/>
          <w:lang w:val="ru-RU"/>
        </w:rPr>
        <w:t>ление земельных участков под индивидуальное жилищное строительство осуществляется в приоритетном порядке, предусмотренном законодательством Республики Казахстан;</w:t>
      </w:r>
    </w:p>
    <w:p w:rsidR="004F3011" w:rsidRDefault="006007A7">
      <w:pPr>
        <w:spacing w:after="0"/>
        <w:jc w:val="both"/>
      </w:pPr>
      <w:bookmarkStart w:id="87" w:name="z101"/>
      <w:bookmarkEnd w:id="86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3) </w:t>
      </w:r>
      <w:proofErr w:type="spellStart"/>
      <w:r>
        <w:rPr>
          <w:color w:val="000000"/>
          <w:sz w:val="28"/>
        </w:rPr>
        <w:t>оплачиваемый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ежегодный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трудовой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отпуск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продолжительностью</w:t>
      </w:r>
      <w:proofErr w:type="spellEnd"/>
      <w:r>
        <w:rPr>
          <w:color w:val="000000"/>
          <w:sz w:val="28"/>
        </w:rPr>
        <w:t xml:space="preserve"> 56 </w:t>
      </w:r>
      <w:proofErr w:type="spellStart"/>
      <w:r>
        <w:rPr>
          <w:color w:val="000000"/>
          <w:sz w:val="28"/>
        </w:rPr>
        <w:t>календарных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дней</w:t>
      </w:r>
      <w:proofErr w:type="spellEnd"/>
      <w:r>
        <w:rPr>
          <w:color w:val="000000"/>
          <w:sz w:val="28"/>
        </w:rPr>
        <w:t>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88" w:name="z102"/>
      <w:bookmarkEnd w:id="87"/>
      <w:r>
        <w:rPr>
          <w:color w:val="000000"/>
          <w:sz w:val="28"/>
        </w:rPr>
        <w:t xml:space="preserve">      </w:t>
      </w:r>
      <w:r w:rsidRPr="006007A7">
        <w:rPr>
          <w:color w:val="000000"/>
          <w:sz w:val="28"/>
          <w:lang w:val="ru-RU"/>
        </w:rPr>
        <w:t>4) пособие на оздоровление в размере не менее одного должностного оклада один раз в календарном году при предоставлении им очередного трудового отпуска.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89" w:name="z103"/>
      <w:bookmarkEnd w:id="88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2. Особенности режима рабочего времени и времени отдыха педагога определяются правилами, утвержда</w:t>
      </w:r>
      <w:r w:rsidRPr="006007A7">
        <w:rPr>
          <w:color w:val="000000"/>
          <w:sz w:val="28"/>
          <w:lang w:val="ru-RU"/>
        </w:rPr>
        <w:t>емыми уполномоченным органом в области образования по согласованию с уполномоченными органами соответствующей отрасли.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90" w:name="z104"/>
      <w:bookmarkEnd w:id="89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3. Детям педагогов места в дошкольных организациях по месту жительства предоставляются местными исполнительными органами в первооче</w:t>
      </w:r>
      <w:r w:rsidRPr="006007A7">
        <w:rPr>
          <w:color w:val="000000"/>
          <w:sz w:val="28"/>
          <w:lang w:val="ru-RU"/>
        </w:rPr>
        <w:t>редном порядке.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91" w:name="z105"/>
      <w:bookmarkEnd w:id="90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4. Педагог имеет социальные гарантии обеспечения прав в области здравоохранения в соответствии с законодательством Республики Казахстан в области здравоохранения.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92" w:name="z106"/>
      <w:bookmarkEnd w:id="91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5. Педагогу, осуществляющему профессиональную деятельность в </w:t>
      </w:r>
      <w:r w:rsidRPr="006007A7">
        <w:rPr>
          <w:color w:val="000000"/>
          <w:sz w:val="28"/>
          <w:lang w:val="ru-RU"/>
        </w:rPr>
        <w:t>сельском населенном пункте: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93" w:name="z107"/>
      <w:bookmarkEnd w:id="92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1)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педагогов, осуществляющих профессиональную деятельность в </w:t>
      </w:r>
      <w:r w:rsidRPr="006007A7">
        <w:rPr>
          <w:color w:val="000000"/>
          <w:sz w:val="28"/>
          <w:lang w:val="ru-RU"/>
        </w:rPr>
        <w:t>городских условиях;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94" w:name="z108"/>
      <w:bookmarkEnd w:id="93"/>
      <w:r>
        <w:rPr>
          <w:color w:val="000000"/>
          <w:sz w:val="28"/>
        </w:rPr>
        <w:lastRenderedPageBreak/>
        <w:t>     </w:t>
      </w:r>
      <w:r w:rsidRPr="006007A7">
        <w:rPr>
          <w:color w:val="000000"/>
          <w:sz w:val="28"/>
          <w:lang w:val="ru-RU"/>
        </w:rPr>
        <w:t xml:space="preserve"> 2) оказывается социальная поддержка по оплате коммунальных услуг и приобретению топлива за счет бюджетных средств в порядке и размерах, утвержденных местными представительными органами.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95" w:name="z109"/>
      <w:bookmarkEnd w:id="94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6. Педагогу, прибывшему для </w:t>
      </w:r>
      <w:r w:rsidRPr="006007A7">
        <w:rPr>
          <w:color w:val="000000"/>
          <w:sz w:val="28"/>
          <w:lang w:val="ru-RU"/>
        </w:rPr>
        <w:t>осуществления профессиональной деятельности и проживания в сельские населенные пункты, по решению местных представительных органов предоставляются подъемное пособие и социальная поддержка для приобретения или строительства жилья.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96" w:name="z110"/>
      <w:bookmarkEnd w:id="95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7. Местные исполните</w:t>
      </w:r>
      <w:r w:rsidRPr="006007A7">
        <w:rPr>
          <w:color w:val="000000"/>
          <w:sz w:val="28"/>
          <w:lang w:val="ru-RU"/>
        </w:rPr>
        <w:t xml:space="preserve">льные органы вправе устанавливать компенсационные выплаты педагогу за наем (аренду) жилища и коммунальные услуги, полные или частичные выплаты для приобретения путевок на санаторно-курортное лечение и отдых, а также иные льготы, направленные на социальную </w:t>
      </w:r>
      <w:r w:rsidRPr="006007A7">
        <w:rPr>
          <w:color w:val="000000"/>
          <w:sz w:val="28"/>
          <w:lang w:val="ru-RU"/>
        </w:rPr>
        <w:t>поддержку педагога.</w:t>
      </w:r>
    </w:p>
    <w:bookmarkEnd w:id="96"/>
    <w:p w:rsidR="004F3011" w:rsidRPr="006007A7" w:rsidRDefault="006007A7">
      <w:pPr>
        <w:spacing w:after="0"/>
        <w:jc w:val="both"/>
        <w:rPr>
          <w:lang w:val="ru-RU"/>
        </w:rPr>
      </w:pPr>
      <w:r w:rsidRPr="006007A7">
        <w:rPr>
          <w:b/>
          <w:color w:val="000000"/>
          <w:sz w:val="28"/>
          <w:lang w:val="ru-RU"/>
        </w:rPr>
        <w:t>Статья 13. Наставничество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97" w:name="z112"/>
      <w:r w:rsidRPr="006007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1. За педагогом, впервые приступившим к профессиональной деятельности в организации среднего образования, на период одного учебного года закрепляется педагог, осуществляющий наставничество. 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98" w:name="z113"/>
      <w:bookmarkEnd w:id="97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За осу</w:t>
      </w:r>
      <w:r w:rsidRPr="006007A7">
        <w:rPr>
          <w:color w:val="000000"/>
          <w:sz w:val="28"/>
          <w:lang w:val="ru-RU"/>
        </w:rPr>
        <w:t>ществление наставничества педагогу выплачивается доплата в порядке, установленном законодательством Республики Казахстан.</w:t>
      </w:r>
      <w:r>
        <w:rPr>
          <w:color w:val="000000"/>
          <w:sz w:val="28"/>
        </w:rPr>
        <w:t> 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99" w:name="z114"/>
      <w:bookmarkEnd w:id="98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2. Порядок организации наставничества и требования к педагогам, осуществляющим наставничество, определяются уполномоченным орга</w:t>
      </w:r>
      <w:r w:rsidRPr="006007A7">
        <w:rPr>
          <w:color w:val="000000"/>
          <w:sz w:val="28"/>
          <w:lang w:val="ru-RU"/>
        </w:rPr>
        <w:t>ном в области образования.</w:t>
      </w:r>
    </w:p>
    <w:bookmarkEnd w:id="99"/>
    <w:p w:rsidR="004F3011" w:rsidRPr="006007A7" w:rsidRDefault="006007A7">
      <w:pPr>
        <w:spacing w:after="0"/>
        <w:jc w:val="both"/>
        <w:rPr>
          <w:lang w:val="ru-RU"/>
        </w:rPr>
      </w:pPr>
      <w:r w:rsidRPr="006007A7">
        <w:rPr>
          <w:b/>
          <w:color w:val="000000"/>
          <w:sz w:val="28"/>
          <w:lang w:val="ru-RU"/>
        </w:rPr>
        <w:t>Статья 14. Аттестация педагогов и присвоение (подтверждение) квалификационных категорий педагогам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00" w:name="z116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Педагоги проходят аттестацию, по результатам которой присваиваются (подтверждаются) квалификационные категории в порядке, опр</w:t>
      </w:r>
      <w:r w:rsidRPr="006007A7">
        <w:rPr>
          <w:color w:val="000000"/>
          <w:sz w:val="28"/>
          <w:lang w:val="ru-RU"/>
        </w:rPr>
        <w:t>еделяемом уполномоченным органом в области образования.</w:t>
      </w:r>
    </w:p>
    <w:bookmarkEnd w:id="100"/>
    <w:p w:rsidR="004F3011" w:rsidRPr="006007A7" w:rsidRDefault="006007A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007A7">
        <w:rPr>
          <w:color w:val="FF0000"/>
          <w:sz w:val="28"/>
          <w:lang w:val="ru-RU"/>
        </w:rPr>
        <w:t xml:space="preserve"> Сноска. Статья 14 в редакции Закона РК от 31.03.2021 </w:t>
      </w:r>
      <w:r w:rsidRPr="006007A7">
        <w:rPr>
          <w:color w:val="000000"/>
          <w:sz w:val="28"/>
          <w:lang w:val="ru-RU"/>
        </w:rPr>
        <w:t>№ 24-</w:t>
      </w:r>
      <w:r>
        <w:rPr>
          <w:color w:val="000000"/>
          <w:sz w:val="28"/>
        </w:rPr>
        <w:t>VII</w:t>
      </w:r>
      <w:r w:rsidRPr="006007A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007A7">
        <w:rPr>
          <w:lang w:val="ru-RU"/>
        </w:rPr>
        <w:br/>
      </w:r>
    </w:p>
    <w:p w:rsidR="004F3011" w:rsidRPr="006007A7" w:rsidRDefault="006007A7">
      <w:pPr>
        <w:spacing w:after="0"/>
        <w:jc w:val="both"/>
        <w:rPr>
          <w:lang w:val="ru-RU"/>
        </w:rPr>
      </w:pPr>
      <w:r w:rsidRPr="006007A7">
        <w:rPr>
          <w:b/>
          <w:color w:val="000000"/>
          <w:sz w:val="28"/>
          <w:lang w:val="ru-RU"/>
        </w:rPr>
        <w:t>Статья 15. Обязанности</w:t>
      </w:r>
      <w:r w:rsidRPr="006007A7">
        <w:rPr>
          <w:b/>
          <w:color w:val="000000"/>
          <w:sz w:val="28"/>
          <w:lang w:val="ru-RU"/>
        </w:rPr>
        <w:t xml:space="preserve"> педагога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01" w:name="z118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1. Педагог обязан: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02" w:name="z119"/>
      <w:bookmarkEnd w:id="101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1) обладать соответствующими профессиональными компетенциями в своей деятельности;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03" w:name="z120"/>
      <w:bookmarkEnd w:id="102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2) соблюдать педагогические принципы обучения и воспитания, обеспечивать качество обучения и воспитания не ниже требований, пр</w:t>
      </w:r>
      <w:r w:rsidRPr="006007A7">
        <w:rPr>
          <w:color w:val="000000"/>
          <w:sz w:val="28"/>
          <w:lang w:val="ru-RU"/>
        </w:rPr>
        <w:t>едусмотренных государственными общеобязательными стандартами образования;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04" w:name="z121"/>
      <w:bookmarkEnd w:id="103"/>
      <w:r>
        <w:rPr>
          <w:color w:val="000000"/>
          <w:sz w:val="28"/>
        </w:rPr>
        <w:lastRenderedPageBreak/>
        <w:t>     </w:t>
      </w:r>
      <w:r w:rsidRPr="006007A7">
        <w:rPr>
          <w:color w:val="000000"/>
          <w:sz w:val="28"/>
          <w:lang w:val="ru-RU"/>
        </w:rPr>
        <w:t xml:space="preserve"> 3) непрерывно совершенствовать свое профессиональное мастерство, исследовательский, интеллектуальный и творческий уровень, в том числе повышать (подтверждать) уровень квалифика</w:t>
      </w:r>
      <w:r w:rsidRPr="006007A7">
        <w:rPr>
          <w:color w:val="000000"/>
          <w:sz w:val="28"/>
          <w:lang w:val="ru-RU"/>
        </w:rPr>
        <w:t>ционной категории не реже одного раза в пять лет;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05" w:name="z122"/>
      <w:bookmarkEnd w:id="104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4) соблюдать педагогическую этику;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06" w:name="z123"/>
      <w:bookmarkEnd w:id="105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5) проходить обязательные периодические медицинские осмотры в порядке, установленном законодательством Республики Казахстан;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07" w:name="z124"/>
      <w:bookmarkEnd w:id="106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6) уважать честь и достоинст</w:t>
      </w:r>
      <w:r w:rsidRPr="006007A7">
        <w:rPr>
          <w:color w:val="000000"/>
          <w:sz w:val="28"/>
          <w:lang w:val="ru-RU"/>
        </w:rPr>
        <w:t>во обучающихся, воспитанников и их родителей или иных законных представителей;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08" w:name="z125"/>
      <w:bookmarkEnd w:id="107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7) воспитывать детей в духе уважения к закону, правам, свободам человека и гражданина, родителям, старшим, семейным, историческим и культурным ценностям, государственным с</w:t>
      </w:r>
      <w:r w:rsidRPr="006007A7">
        <w:rPr>
          <w:color w:val="000000"/>
          <w:sz w:val="28"/>
          <w:lang w:val="ru-RU"/>
        </w:rPr>
        <w:t>имволам, высокой нравственности, патриотизма, бережного отношения к окружающей среде;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09" w:name="z126"/>
      <w:bookmarkEnd w:id="108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8) развивать у обучающихся и воспитанников жизненные навыки, компетенции, самостоятельность, творческие способности и формировать культуру здорового образа жизни;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10" w:name="z127"/>
      <w:bookmarkEnd w:id="10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6007A7">
        <w:rPr>
          <w:color w:val="000000"/>
          <w:sz w:val="28"/>
          <w:lang w:val="ru-RU"/>
        </w:rPr>
        <w:t xml:space="preserve"> 9) незамедлительно информировать руководство организации образования о фактах выявления ребенка, находящегося в трудной жизненной ситуации;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11" w:name="z128"/>
      <w:bookmarkEnd w:id="110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10) незамедлительно сообщать правоохранительным органам и руководству организации образования о фактах со</w:t>
      </w:r>
      <w:r w:rsidRPr="006007A7">
        <w:rPr>
          <w:color w:val="000000"/>
          <w:sz w:val="28"/>
          <w:lang w:val="ru-RU"/>
        </w:rPr>
        <w:t>вершения несовершеннолетними или в отношении них действий (бездействия), содержащих признаки уголовного либо административного правонарушения, в том числе ставших известными ему в связи с профессиональной деятельностью вне организации образования;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12" w:name="z129"/>
      <w:bookmarkEnd w:id="111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11</w:t>
      </w:r>
      <w:r w:rsidRPr="006007A7">
        <w:rPr>
          <w:color w:val="000000"/>
          <w:sz w:val="28"/>
          <w:lang w:val="ru-RU"/>
        </w:rPr>
        <w:t>) консультировать родителей или иных законных представителей по вопросам обучения и воспитания обучающихся и воспитанников.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13" w:name="z130"/>
      <w:bookmarkEnd w:id="112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2. Педагог не вправе использовать образовательный процесс для политической агитации, принуждения обучающихся и воспитанников к</w:t>
      </w:r>
      <w:r w:rsidRPr="006007A7">
        <w:rPr>
          <w:color w:val="000000"/>
          <w:sz w:val="28"/>
          <w:lang w:val="ru-RU"/>
        </w:rPr>
        <w:t xml:space="preserve"> принятию политических, религиозных или иных убеждений либо отказу от них, для разжигания социальной, расовой, национальной или религиозной розни, агитации, пропагандирующей исключительность, превосходство либо неполноценность граждан по признаку социально</w:t>
      </w:r>
      <w:r w:rsidRPr="006007A7">
        <w:rPr>
          <w:color w:val="000000"/>
          <w:sz w:val="28"/>
          <w:lang w:val="ru-RU"/>
        </w:rPr>
        <w:t>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национальных, религиозных и культурных традициях наций и народностей Республики</w:t>
      </w:r>
      <w:r w:rsidRPr="006007A7">
        <w:rPr>
          <w:color w:val="000000"/>
          <w:sz w:val="28"/>
          <w:lang w:val="ru-RU"/>
        </w:rPr>
        <w:t xml:space="preserve"> Казахстан, а также побуждения обучающихся к действиям, противоречащим Конституции Республики Казахстан и законодательству Республики Казахстан.</w:t>
      </w:r>
    </w:p>
    <w:bookmarkEnd w:id="113"/>
    <w:p w:rsidR="004F3011" w:rsidRPr="006007A7" w:rsidRDefault="006007A7">
      <w:pPr>
        <w:spacing w:after="0"/>
        <w:jc w:val="both"/>
        <w:rPr>
          <w:lang w:val="ru-RU"/>
        </w:rPr>
      </w:pPr>
      <w:r w:rsidRPr="006007A7">
        <w:rPr>
          <w:b/>
          <w:color w:val="000000"/>
          <w:sz w:val="28"/>
          <w:lang w:val="ru-RU"/>
        </w:rPr>
        <w:lastRenderedPageBreak/>
        <w:t>Статья 16. Совет по педагогической этике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14" w:name="z132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1. Деятельность совета по педагогической этике осуществляется в </w:t>
      </w:r>
      <w:r w:rsidRPr="006007A7">
        <w:rPr>
          <w:color w:val="000000"/>
          <w:sz w:val="28"/>
          <w:lang w:val="ru-RU"/>
        </w:rPr>
        <w:t>порядке, определяемом организацией образования на основании типовых правил организации работы совета по педагогической этике, утверждаемых уполномоченным органом в области образования.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15" w:name="z133"/>
      <w:bookmarkEnd w:id="114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2. Решения совета по педагогической этике носят рекомендательный </w:t>
      </w:r>
      <w:r w:rsidRPr="006007A7">
        <w:rPr>
          <w:color w:val="000000"/>
          <w:sz w:val="28"/>
          <w:lang w:val="ru-RU"/>
        </w:rPr>
        <w:t>характер.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16" w:name="z134"/>
      <w:bookmarkEnd w:id="115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Решение о привлечении педагога к дисциплинарной ответственности принимается актом руководителя организации образования с учетом рекомендации совета по педагогической этике.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17" w:name="z135"/>
      <w:bookmarkEnd w:id="116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3. При рассмотрении вопроса о соблюдении педагогической этики</w:t>
      </w:r>
      <w:r w:rsidRPr="006007A7">
        <w:rPr>
          <w:color w:val="000000"/>
          <w:sz w:val="28"/>
          <w:lang w:val="ru-RU"/>
        </w:rPr>
        <w:t xml:space="preserve"> педагог имеет право на: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18" w:name="z136"/>
      <w:bookmarkEnd w:id="117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1) получение в письменном виде информации о рассматриваемом вопросе;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19" w:name="z137"/>
      <w:bookmarkEnd w:id="118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2) ознакомление со всеми материалами по рассматриваемому вопросу;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20" w:name="z138"/>
      <w:bookmarkEnd w:id="119"/>
      <w:r w:rsidRPr="006007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3) защиту своих прав и законных интересов всеми не противоречащими закону спо</w:t>
      </w:r>
      <w:r w:rsidRPr="006007A7">
        <w:rPr>
          <w:color w:val="000000"/>
          <w:sz w:val="28"/>
          <w:lang w:val="ru-RU"/>
        </w:rPr>
        <w:t xml:space="preserve">собами лично или через представителя в порядке, установленном законодательством Республики Казахстан; 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21" w:name="z139"/>
      <w:bookmarkEnd w:id="120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4) получение решения в письменном виде;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22" w:name="z140"/>
      <w:bookmarkEnd w:id="121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5) обжалование принятого решения в порядке, установленном законодательством Республики Казахстан.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23" w:name="z141"/>
      <w:bookmarkEnd w:id="12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6007A7">
        <w:rPr>
          <w:color w:val="000000"/>
          <w:sz w:val="28"/>
          <w:lang w:val="ru-RU"/>
        </w:rPr>
        <w:t xml:space="preserve"> 4. Разбирательства в отношении педагога и принятые на их основании решения могут быть преданы гласности только с его согласия.</w:t>
      </w:r>
    </w:p>
    <w:bookmarkEnd w:id="123"/>
    <w:p w:rsidR="004F3011" w:rsidRPr="006007A7" w:rsidRDefault="006007A7">
      <w:pPr>
        <w:spacing w:after="0"/>
        <w:jc w:val="both"/>
        <w:rPr>
          <w:lang w:val="ru-RU"/>
        </w:rPr>
      </w:pPr>
      <w:r w:rsidRPr="006007A7">
        <w:rPr>
          <w:b/>
          <w:color w:val="000000"/>
          <w:sz w:val="28"/>
          <w:lang w:val="ru-RU"/>
        </w:rPr>
        <w:t>Статья 17. Профессиональная подготовка педагога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24" w:name="z143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1. Профессиональная подготовка педагога осуществляется в организациях об</w:t>
      </w:r>
      <w:r w:rsidRPr="006007A7">
        <w:rPr>
          <w:color w:val="000000"/>
          <w:sz w:val="28"/>
          <w:lang w:val="ru-RU"/>
        </w:rPr>
        <w:t>разования, реализующих образовательные программы технического и профессионального, послесреднего, высшего и (или) послевузовского образования.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25" w:name="z144"/>
      <w:bookmarkEnd w:id="124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2. Образовательные программы профессиональной подготовки педагогов разрабатываются на основе требований про</w:t>
      </w:r>
      <w:r w:rsidRPr="006007A7">
        <w:rPr>
          <w:color w:val="000000"/>
          <w:sz w:val="28"/>
          <w:lang w:val="ru-RU"/>
        </w:rPr>
        <w:t>фессионального стандарта педагога.</w:t>
      </w:r>
    </w:p>
    <w:bookmarkEnd w:id="125"/>
    <w:p w:rsidR="004F3011" w:rsidRPr="006007A7" w:rsidRDefault="006007A7">
      <w:pPr>
        <w:spacing w:after="0"/>
        <w:jc w:val="both"/>
        <w:rPr>
          <w:lang w:val="ru-RU"/>
        </w:rPr>
      </w:pPr>
      <w:r w:rsidRPr="006007A7">
        <w:rPr>
          <w:b/>
          <w:color w:val="000000"/>
          <w:sz w:val="28"/>
          <w:lang w:val="ru-RU"/>
        </w:rPr>
        <w:t>Статья 18. Повышение квалификации педагога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26" w:name="z146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1. Педагог в целях поддержания и развития ранее приобретенных профессиональных компетенций проходит курсы повышения квалификации, порядок прохождения которых определяется у</w:t>
      </w:r>
      <w:r w:rsidRPr="006007A7">
        <w:rPr>
          <w:color w:val="000000"/>
          <w:sz w:val="28"/>
          <w:lang w:val="ru-RU"/>
        </w:rPr>
        <w:t>полномоченным органом в области образования.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27" w:name="z147"/>
      <w:bookmarkEnd w:id="126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2. В целях повышения квалификации педагога обучение по образовательным программам дополнительного образования осуществляется единовременно или поэтапно посредством освоения отдельных направлений и дисципли</w:t>
      </w:r>
      <w:r w:rsidRPr="006007A7">
        <w:rPr>
          <w:color w:val="000000"/>
          <w:sz w:val="28"/>
          <w:lang w:val="ru-RU"/>
        </w:rPr>
        <w:t xml:space="preserve">н (модулей), </w:t>
      </w:r>
      <w:r w:rsidRPr="006007A7">
        <w:rPr>
          <w:color w:val="000000"/>
          <w:sz w:val="28"/>
          <w:lang w:val="ru-RU"/>
        </w:rPr>
        <w:lastRenderedPageBreak/>
        <w:t>а также путем прохождения стажировки по международной стипендии "Болашак".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28" w:name="z148"/>
      <w:bookmarkEnd w:id="127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3. Для реализации на практике полученных педагогами знаний организации, проводящие курсы повышения квалификации, бесплатно осуществляют посткурсовое сопровождение</w:t>
      </w:r>
      <w:r w:rsidRPr="006007A7">
        <w:rPr>
          <w:color w:val="000000"/>
          <w:sz w:val="28"/>
          <w:lang w:val="ru-RU"/>
        </w:rPr>
        <w:t xml:space="preserve"> деятельности педагогов в порядке, определяемом уполномоченным органом в области образования.</w:t>
      </w:r>
    </w:p>
    <w:bookmarkEnd w:id="128"/>
    <w:p w:rsidR="004F3011" w:rsidRPr="006007A7" w:rsidRDefault="006007A7">
      <w:pPr>
        <w:spacing w:after="0"/>
        <w:jc w:val="both"/>
        <w:rPr>
          <w:lang w:val="ru-RU"/>
        </w:rPr>
      </w:pPr>
      <w:r w:rsidRPr="006007A7">
        <w:rPr>
          <w:b/>
          <w:color w:val="000000"/>
          <w:sz w:val="28"/>
          <w:lang w:val="ru-RU"/>
        </w:rPr>
        <w:t>Статья 19. Ответственность за нарушение законодательства Республики Казахстан о статусе педагога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29" w:name="z150"/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Нарушение законодательства Республики Казахстан о статусе </w:t>
      </w:r>
      <w:r w:rsidRPr="006007A7">
        <w:rPr>
          <w:color w:val="000000"/>
          <w:sz w:val="28"/>
          <w:lang w:val="ru-RU"/>
        </w:rPr>
        <w:t>педагога влечет ответственность в соответствии с законами Республики Казахстан.</w:t>
      </w:r>
    </w:p>
    <w:bookmarkEnd w:id="129"/>
    <w:p w:rsidR="004F3011" w:rsidRPr="006007A7" w:rsidRDefault="006007A7">
      <w:pPr>
        <w:spacing w:after="0"/>
        <w:jc w:val="both"/>
        <w:rPr>
          <w:lang w:val="ru-RU"/>
        </w:rPr>
      </w:pPr>
      <w:r w:rsidRPr="006007A7">
        <w:rPr>
          <w:b/>
          <w:color w:val="000000"/>
          <w:sz w:val="28"/>
          <w:lang w:val="ru-RU"/>
        </w:rPr>
        <w:t>Статья 20. Переходные положения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30" w:name="z152"/>
      <w:r w:rsidRPr="006007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Приостановить до 1 сентября 2021 года действие абзаца второго подпункта 2) пункта 3 статьи 8 настоящего Закона, установив, что в период п</w:t>
      </w:r>
      <w:r w:rsidRPr="006007A7">
        <w:rPr>
          <w:color w:val="000000"/>
          <w:sz w:val="28"/>
          <w:lang w:val="ru-RU"/>
        </w:rPr>
        <w:t>риостановления данный абзац действует в следующей редакции: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31" w:name="z153"/>
      <w:bookmarkEnd w:id="130"/>
      <w:r w:rsidRPr="006007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"для организаций среднего образования и организаций образования, реализующих образовательные программы технического и профессионального, послесреднего образования;". </w:t>
      </w:r>
    </w:p>
    <w:bookmarkEnd w:id="131"/>
    <w:p w:rsidR="004F3011" w:rsidRPr="006007A7" w:rsidRDefault="006007A7">
      <w:pPr>
        <w:spacing w:after="0"/>
        <w:jc w:val="both"/>
        <w:rPr>
          <w:lang w:val="ru-RU"/>
        </w:rPr>
      </w:pPr>
      <w:r w:rsidRPr="006007A7">
        <w:rPr>
          <w:b/>
          <w:color w:val="000000"/>
          <w:sz w:val="28"/>
          <w:lang w:val="ru-RU"/>
        </w:rPr>
        <w:t>Статья 21. Порядок вве</w:t>
      </w:r>
      <w:r w:rsidRPr="006007A7">
        <w:rPr>
          <w:b/>
          <w:color w:val="000000"/>
          <w:sz w:val="28"/>
          <w:lang w:val="ru-RU"/>
        </w:rPr>
        <w:t>дения в действие настоящего Закона</w:t>
      </w:r>
    </w:p>
    <w:p w:rsidR="004F3011" w:rsidRPr="006007A7" w:rsidRDefault="006007A7">
      <w:pPr>
        <w:spacing w:after="0"/>
        <w:jc w:val="both"/>
        <w:rPr>
          <w:lang w:val="ru-RU"/>
        </w:rPr>
      </w:pPr>
      <w:bookmarkStart w:id="132" w:name="z155"/>
      <w:r w:rsidRPr="006007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07A7">
        <w:rPr>
          <w:color w:val="000000"/>
          <w:sz w:val="28"/>
          <w:lang w:val="ru-RU"/>
        </w:rPr>
        <w:t xml:space="preserve"> Настоящий Закон вводится в действие по истечении десяти календарных дней после дня его первого официального опубликования, за исключением подпункта 1) пункта 3 статьи 8, который вводится в действие с 1 сентября 202</w:t>
      </w:r>
      <w:r w:rsidRPr="006007A7">
        <w:rPr>
          <w:color w:val="000000"/>
          <w:sz w:val="28"/>
          <w:lang w:val="ru-RU"/>
        </w:rPr>
        <w:t>1 года.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4F3011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2"/>
          <w:p w:rsidR="004F3011" w:rsidRDefault="006007A7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6007A7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Президент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3011" w:rsidRDefault="006007A7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К. ТОКАЕВ </w:t>
            </w:r>
          </w:p>
        </w:tc>
      </w:tr>
    </w:tbl>
    <w:p w:rsidR="004F3011" w:rsidRDefault="006007A7">
      <w:pPr>
        <w:spacing w:after="0"/>
      </w:pPr>
      <w:r>
        <w:br/>
      </w:r>
      <w:r>
        <w:br/>
      </w:r>
    </w:p>
    <w:p w:rsidR="004F3011" w:rsidRPr="006007A7" w:rsidRDefault="006007A7">
      <w:pPr>
        <w:pStyle w:val="disclaimer"/>
        <w:rPr>
          <w:lang w:val="ru-RU"/>
        </w:rPr>
      </w:pPr>
      <w:r w:rsidRPr="006007A7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4F3011" w:rsidRPr="006007A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11"/>
    <w:rsid w:val="004F3011"/>
    <w:rsid w:val="0060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B7165-9805-4683-99A5-AE539543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3756</Words>
  <Characters>21411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2023-07-27T04:03:00Z</dcterms:created>
  <dcterms:modified xsi:type="dcterms:W3CDTF">2023-07-27T04:03:00Z</dcterms:modified>
</cp:coreProperties>
</file>